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C2" w:rsidRPr="007F16C2" w:rsidRDefault="007F16C2" w:rsidP="007F16C2">
      <w:pPr>
        <w:overflowPunct/>
        <w:autoSpaceDE/>
        <w:autoSpaceDN/>
        <w:adjustRightInd/>
        <w:spacing w:after="200"/>
        <w:jc w:val="center"/>
        <w:rPr>
          <w:rFonts w:eastAsia="Batang" w:cs="Times New Roman"/>
          <w:color w:val="auto"/>
          <w:kern w:val="0"/>
          <w:sz w:val="32"/>
          <w:szCs w:val="32"/>
          <w:lang w:val="it-IT" w:eastAsia="it-IT"/>
        </w:rPr>
      </w:pPr>
    </w:p>
    <w:p w:rsidR="007F16C2" w:rsidRPr="007F16C2" w:rsidRDefault="007F16C2" w:rsidP="007F16C2">
      <w:pPr>
        <w:overflowPunct/>
        <w:autoSpaceDE/>
        <w:autoSpaceDN/>
        <w:adjustRightInd/>
        <w:spacing w:after="200"/>
        <w:jc w:val="center"/>
        <w:rPr>
          <w:rFonts w:eastAsia="Batang" w:cs="Times New Roman"/>
          <w:color w:val="auto"/>
          <w:kern w:val="0"/>
          <w:sz w:val="32"/>
          <w:szCs w:val="32"/>
          <w:lang w:val="it-IT" w:eastAsia="it-IT"/>
        </w:rPr>
      </w:pPr>
    </w:p>
    <w:p w:rsidR="007F16C2" w:rsidRDefault="007F16C2" w:rsidP="007F16C2">
      <w:pPr>
        <w:overflowPunct/>
        <w:autoSpaceDE/>
        <w:autoSpaceDN/>
        <w:adjustRightInd/>
        <w:spacing w:after="200"/>
        <w:jc w:val="center"/>
        <w:rPr>
          <w:rFonts w:eastAsia="Batang" w:cs="Times New Roman"/>
          <w:color w:val="auto"/>
          <w:kern w:val="0"/>
          <w:sz w:val="32"/>
          <w:szCs w:val="32"/>
          <w:lang w:val="pl-PL" w:eastAsia="it-IT"/>
        </w:rPr>
      </w:pPr>
      <w:r w:rsidRPr="007F16C2">
        <w:rPr>
          <w:rFonts w:eastAsia="Batang" w:cs="Times New Roman"/>
          <w:color w:val="auto"/>
          <w:kern w:val="0"/>
          <w:sz w:val="32"/>
          <w:szCs w:val="32"/>
          <w:lang w:val="pl-PL" w:eastAsia="it-IT"/>
        </w:rPr>
        <w:t>MODLITWY O POWOŁANIA</w:t>
      </w:r>
    </w:p>
    <w:p w:rsidR="00DA13BF" w:rsidRPr="007F16C2" w:rsidRDefault="00DA13BF" w:rsidP="007F16C2">
      <w:pPr>
        <w:overflowPunct/>
        <w:autoSpaceDE/>
        <w:autoSpaceDN/>
        <w:adjustRightInd/>
        <w:spacing w:after="200"/>
        <w:jc w:val="center"/>
        <w:rPr>
          <w:rFonts w:eastAsia="Batang" w:cs="Times New Roman"/>
          <w:color w:val="auto"/>
          <w:kern w:val="0"/>
          <w:sz w:val="32"/>
          <w:szCs w:val="32"/>
          <w:lang w:val="pl-PL" w:eastAsia="it-IT"/>
        </w:rPr>
      </w:pPr>
      <w:r>
        <w:rPr>
          <w:rFonts w:eastAsia="Batang" w:cs="Times New Roman"/>
          <w:color w:val="auto"/>
          <w:kern w:val="0"/>
          <w:sz w:val="32"/>
          <w:szCs w:val="32"/>
          <w:lang w:val="pl-PL" w:eastAsia="it-IT"/>
        </w:rPr>
        <w:t>NA MIESIĄC STYCZEŃ</w:t>
      </w:r>
    </w:p>
    <w:p w:rsidR="007F16C2" w:rsidRPr="007F16C2" w:rsidRDefault="007F16C2" w:rsidP="007F16C2">
      <w:pPr>
        <w:overflowPunct/>
        <w:autoSpaceDE/>
        <w:autoSpaceDN/>
        <w:adjustRightInd/>
        <w:spacing w:after="200"/>
        <w:jc w:val="center"/>
        <w:rPr>
          <w:rFonts w:eastAsia="Batang" w:cs="Times New Roman"/>
          <w:color w:val="00B050"/>
          <w:kern w:val="0"/>
          <w:sz w:val="32"/>
          <w:szCs w:val="32"/>
          <w:lang w:val="pl-PL" w:eastAsia="it-IT"/>
        </w:rPr>
      </w:pPr>
      <w:bookmarkStart w:id="0" w:name="_GoBack"/>
      <w:bookmarkEnd w:id="0"/>
    </w:p>
    <w:p w:rsidR="007F16C2" w:rsidRPr="007F16C2" w:rsidRDefault="007F16C2" w:rsidP="007F16C2">
      <w:pPr>
        <w:overflowPunct/>
        <w:autoSpaceDE/>
        <w:autoSpaceDN/>
        <w:adjustRightInd/>
        <w:spacing w:after="200"/>
        <w:jc w:val="center"/>
        <w:rPr>
          <w:rFonts w:eastAsia="Batang" w:cs="Times New Roman"/>
          <w:color w:val="00B050"/>
          <w:kern w:val="0"/>
          <w:sz w:val="32"/>
          <w:szCs w:val="32"/>
          <w:lang w:val="pl-PL" w:eastAsia="it-IT"/>
        </w:rPr>
      </w:pPr>
    </w:p>
    <w:p w:rsidR="007F16C2" w:rsidRPr="007F16C2" w:rsidRDefault="007F16C2" w:rsidP="007F16C2">
      <w:pPr>
        <w:overflowPunct/>
        <w:autoSpaceDE/>
        <w:autoSpaceDN/>
        <w:adjustRightInd/>
        <w:spacing w:after="200"/>
        <w:jc w:val="center"/>
        <w:rPr>
          <w:rFonts w:eastAsia="Batang" w:cs="Times New Roman"/>
          <w:color w:val="00B050"/>
          <w:kern w:val="0"/>
          <w:sz w:val="32"/>
          <w:szCs w:val="32"/>
          <w:lang w:val="pl-PL" w:eastAsia="it-IT"/>
        </w:rPr>
      </w:pPr>
    </w:p>
    <w:p w:rsidR="007F16C2" w:rsidRPr="007F16C2" w:rsidRDefault="007F16C2" w:rsidP="007F16C2">
      <w:pPr>
        <w:overflowPunct/>
        <w:autoSpaceDE/>
        <w:autoSpaceDN/>
        <w:adjustRightInd/>
        <w:spacing w:after="200"/>
        <w:jc w:val="center"/>
        <w:rPr>
          <w:rFonts w:eastAsia="Batang" w:cs="Times New Roman"/>
          <w:color w:val="auto"/>
          <w:kern w:val="0"/>
          <w:sz w:val="32"/>
          <w:szCs w:val="32"/>
          <w:lang w:val="pl-PL" w:eastAsia="it-IT"/>
        </w:rPr>
      </w:pPr>
    </w:p>
    <w:p w:rsidR="007F16C2" w:rsidRPr="007F16C2" w:rsidRDefault="007F16C2" w:rsidP="007F16C2">
      <w:pPr>
        <w:overflowPunct/>
        <w:autoSpaceDE/>
        <w:autoSpaceDN/>
        <w:adjustRightInd/>
        <w:spacing w:after="200"/>
        <w:jc w:val="center"/>
        <w:rPr>
          <w:rFonts w:eastAsia="Batang" w:cs="Times New Roman"/>
          <w:b/>
          <w:color w:val="auto"/>
          <w:kern w:val="0"/>
          <w:sz w:val="32"/>
          <w:szCs w:val="32"/>
          <w:lang w:val="pl-PL" w:eastAsia="it-IT"/>
        </w:rPr>
      </w:pPr>
    </w:p>
    <w:p w:rsidR="007F16C2" w:rsidRPr="007F16C2" w:rsidRDefault="007F16C2" w:rsidP="007F16C2">
      <w:pPr>
        <w:overflowPunct/>
        <w:autoSpaceDE/>
        <w:autoSpaceDN/>
        <w:adjustRightInd/>
        <w:spacing w:after="200"/>
        <w:jc w:val="center"/>
        <w:rPr>
          <w:rFonts w:eastAsia="Batang" w:cs="Times New Roman"/>
          <w:color w:val="auto"/>
          <w:kern w:val="0"/>
          <w:sz w:val="32"/>
          <w:szCs w:val="32"/>
          <w:lang w:val="pl-PL" w:eastAsia="it-IT"/>
        </w:rPr>
      </w:pPr>
      <w:r w:rsidRPr="007F16C2">
        <w:rPr>
          <w:rFonts w:eastAsia="Batang" w:cs="Times New Roman"/>
          <w:noProof/>
          <w:color w:val="auto"/>
          <w:kern w:val="0"/>
          <w:sz w:val="32"/>
          <w:szCs w:val="32"/>
          <w:lang w:val="pl-PL" w:eastAsia="pl-PL"/>
        </w:rPr>
        <w:drawing>
          <wp:anchor distT="0" distB="0" distL="114300" distR="114300" simplePos="0" relativeHeight="251659264" behindDoc="0" locked="0" layoutInCell="1" allowOverlap="1" wp14:anchorId="670701B4" wp14:editId="12D93148">
            <wp:simplePos x="0" y="0"/>
            <wp:positionH relativeFrom="margin">
              <wp:align>center</wp:align>
            </wp:positionH>
            <wp:positionV relativeFrom="margin">
              <wp:align>center</wp:align>
            </wp:positionV>
            <wp:extent cx="4383803" cy="4757878"/>
            <wp:effectExtent l="114300" t="76200" r="297552" b="248725"/>
            <wp:wrapSquare wrapText="bothSides"/>
            <wp:docPr id="1" name="Imagem 1" descr="C:\Users\ammartin\Desktop\Imagem do Bom Pastor\Jesus Ressuscitado (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mmartin\Desktop\Imagem do Bom Pastor\Jesus Ressuscitado (3).jpg"/>
                    <pic:cNvPicPr>
                      <a:picLocks noChangeAspect="1" noChangeArrowheads="1"/>
                    </pic:cNvPicPr>
                  </pic:nvPicPr>
                  <pic:blipFill>
                    <a:blip r:embed="rId5" cstate="print">
                      <a:biLevel thresh="50000"/>
                    </a:blip>
                    <a:srcRect/>
                    <a:stretch>
                      <a:fillRect/>
                    </a:stretch>
                  </pic:blipFill>
                  <pic:spPr bwMode="auto">
                    <a:xfrm>
                      <a:off x="0" y="0"/>
                      <a:ext cx="4388748" cy="4761425"/>
                    </a:xfrm>
                    <a:prstGeom prst="rect">
                      <a:avLst/>
                    </a:prstGeom>
                    <a:ln>
                      <a:noFill/>
                    </a:ln>
                    <a:effectLst>
                      <a:outerShdw blurRad="292100" dist="139700" dir="2700000" algn="tl" rotWithShape="0">
                        <a:srgbClr val="333333">
                          <a:alpha val="65000"/>
                        </a:srgbClr>
                      </a:outerShdw>
                      <a:softEdge rad="63500"/>
                    </a:effectLst>
                  </pic:spPr>
                </pic:pic>
              </a:graphicData>
            </a:graphic>
          </wp:anchor>
        </w:drawing>
      </w:r>
    </w:p>
    <w:p w:rsidR="007F16C2" w:rsidRPr="007F16C2" w:rsidRDefault="007F16C2" w:rsidP="007F16C2">
      <w:pPr>
        <w:overflowPunct/>
        <w:autoSpaceDE/>
        <w:autoSpaceDN/>
        <w:adjustRightInd/>
        <w:spacing w:after="200"/>
        <w:jc w:val="center"/>
        <w:rPr>
          <w:rFonts w:eastAsia="Batang" w:cs="Times New Roman"/>
          <w:color w:val="auto"/>
          <w:kern w:val="0"/>
          <w:sz w:val="32"/>
          <w:szCs w:val="32"/>
          <w:lang w:val="pl-PL" w:eastAsia="it-IT"/>
        </w:rPr>
      </w:pPr>
    </w:p>
    <w:p w:rsidR="007F16C2" w:rsidRPr="007F16C2" w:rsidRDefault="007F16C2" w:rsidP="007F16C2">
      <w:pPr>
        <w:overflowPunct/>
        <w:autoSpaceDE/>
        <w:autoSpaceDN/>
        <w:adjustRightInd/>
        <w:spacing w:after="200"/>
        <w:jc w:val="center"/>
        <w:rPr>
          <w:rFonts w:eastAsia="Batang" w:cs="Times New Roman"/>
          <w:color w:val="auto"/>
          <w:kern w:val="0"/>
          <w:sz w:val="32"/>
          <w:szCs w:val="32"/>
          <w:lang w:val="pl-PL" w:eastAsia="it-IT"/>
        </w:rPr>
      </w:pPr>
    </w:p>
    <w:p w:rsidR="007F16C2" w:rsidRPr="007F16C2" w:rsidRDefault="007F16C2" w:rsidP="007F16C2">
      <w:pPr>
        <w:overflowPunct/>
        <w:autoSpaceDE/>
        <w:autoSpaceDN/>
        <w:adjustRightInd/>
        <w:spacing w:after="200"/>
        <w:jc w:val="center"/>
        <w:rPr>
          <w:rFonts w:eastAsia="Batang" w:cs="Times New Roman"/>
          <w:color w:val="auto"/>
          <w:kern w:val="0"/>
          <w:sz w:val="32"/>
          <w:szCs w:val="32"/>
          <w:lang w:val="pl-PL" w:eastAsia="it-IT"/>
        </w:rPr>
      </w:pPr>
    </w:p>
    <w:p w:rsidR="007F16C2" w:rsidRPr="007F16C2" w:rsidRDefault="007F16C2" w:rsidP="007F16C2">
      <w:pPr>
        <w:overflowPunct/>
        <w:autoSpaceDE/>
        <w:autoSpaceDN/>
        <w:adjustRightInd/>
        <w:spacing w:after="200"/>
        <w:jc w:val="center"/>
        <w:rPr>
          <w:rFonts w:eastAsia="Batang" w:cs="Times New Roman"/>
          <w:color w:val="auto"/>
          <w:kern w:val="0"/>
          <w:sz w:val="32"/>
          <w:szCs w:val="32"/>
          <w:lang w:val="pl-PL" w:eastAsia="it-IT"/>
        </w:rPr>
      </w:pPr>
    </w:p>
    <w:p w:rsidR="007F16C2" w:rsidRPr="007F16C2" w:rsidRDefault="007F16C2" w:rsidP="007F16C2">
      <w:pPr>
        <w:overflowPunct/>
        <w:autoSpaceDE/>
        <w:autoSpaceDN/>
        <w:adjustRightInd/>
        <w:spacing w:after="200"/>
        <w:jc w:val="center"/>
        <w:rPr>
          <w:rFonts w:eastAsia="Batang" w:cs="Times New Roman"/>
          <w:color w:val="auto"/>
          <w:kern w:val="0"/>
          <w:sz w:val="32"/>
          <w:szCs w:val="32"/>
          <w:lang w:val="pl-PL" w:eastAsia="it-IT"/>
        </w:rPr>
      </w:pPr>
    </w:p>
    <w:p w:rsidR="007F16C2" w:rsidRPr="007F16C2" w:rsidRDefault="007F16C2" w:rsidP="007F16C2">
      <w:pPr>
        <w:overflowPunct/>
        <w:autoSpaceDE/>
        <w:autoSpaceDN/>
        <w:adjustRightInd/>
        <w:spacing w:after="200"/>
        <w:jc w:val="center"/>
        <w:rPr>
          <w:rFonts w:eastAsia="Batang" w:cs="Times New Roman"/>
          <w:color w:val="auto"/>
          <w:kern w:val="0"/>
          <w:sz w:val="32"/>
          <w:szCs w:val="32"/>
          <w:lang w:val="pl-PL" w:eastAsia="it-IT"/>
        </w:rPr>
      </w:pPr>
    </w:p>
    <w:p w:rsidR="007F16C2" w:rsidRPr="007F16C2" w:rsidRDefault="007F16C2" w:rsidP="007F16C2">
      <w:pPr>
        <w:overflowPunct/>
        <w:autoSpaceDE/>
        <w:autoSpaceDN/>
        <w:adjustRightInd/>
        <w:spacing w:after="200"/>
        <w:jc w:val="center"/>
        <w:rPr>
          <w:rFonts w:eastAsia="Batang" w:cs="Times New Roman"/>
          <w:color w:val="auto"/>
          <w:kern w:val="0"/>
          <w:sz w:val="32"/>
          <w:szCs w:val="32"/>
          <w:lang w:val="pl-PL" w:eastAsia="it-IT"/>
        </w:rPr>
      </w:pPr>
    </w:p>
    <w:p w:rsidR="007F16C2" w:rsidRPr="007F16C2" w:rsidRDefault="007F16C2" w:rsidP="007F16C2">
      <w:pPr>
        <w:overflowPunct/>
        <w:autoSpaceDE/>
        <w:autoSpaceDN/>
        <w:adjustRightInd/>
        <w:spacing w:after="200"/>
        <w:jc w:val="left"/>
        <w:rPr>
          <w:rFonts w:eastAsia="Batang" w:cs="Times New Roman"/>
          <w:color w:val="FF0000"/>
          <w:kern w:val="0"/>
          <w:sz w:val="32"/>
          <w:szCs w:val="32"/>
          <w:lang w:val="pl-PL" w:eastAsia="it-IT"/>
        </w:rPr>
      </w:pPr>
    </w:p>
    <w:p w:rsidR="007F16C2" w:rsidRPr="007F16C2" w:rsidRDefault="007F16C2" w:rsidP="007F16C2">
      <w:pPr>
        <w:overflowPunct/>
        <w:autoSpaceDE/>
        <w:autoSpaceDN/>
        <w:adjustRightInd/>
        <w:spacing w:after="200"/>
        <w:jc w:val="center"/>
        <w:rPr>
          <w:rFonts w:eastAsia="Batang" w:cs="Times New Roman"/>
          <w:color w:val="auto"/>
          <w:kern w:val="0"/>
          <w:sz w:val="32"/>
          <w:szCs w:val="32"/>
          <w:lang w:val="pl-PL" w:eastAsia="it-IT"/>
        </w:rPr>
      </w:pPr>
    </w:p>
    <w:p w:rsidR="007F16C2" w:rsidRPr="007F16C2" w:rsidRDefault="007F16C2" w:rsidP="00DA13BF">
      <w:pPr>
        <w:overflowPunct/>
        <w:autoSpaceDE/>
        <w:autoSpaceDN/>
        <w:adjustRightInd/>
        <w:spacing w:after="200"/>
        <w:jc w:val="center"/>
        <w:rPr>
          <w:rFonts w:eastAsia="Batang" w:cs="Times New Roman"/>
          <w:color w:val="FF0000"/>
          <w:kern w:val="0"/>
          <w:sz w:val="32"/>
          <w:szCs w:val="32"/>
          <w:lang w:val="pl-PL" w:eastAsia="it-IT"/>
        </w:rPr>
      </w:pPr>
      <w:r w:rsidRPr="007F16C2">
        <w:rPr>
          <w:rFonts w:eastAsia="Batang" w:cs="Times New Roman"/>
          <w:color w:val="auto"/>
          <w:kern w:val="0"/>
          <w:sz w:val="32"/>
          <w:szCs w:val="32"/>
          <w:lang w:val="pl-PL" w:eastAsia="it-IT"/>
        </w:rPr>
        <w:tab/>
      </w:r>
    </w:p>
    <w:p w:rsidR="00DA13BF" w:rsidRDefault="00DA13BF" w:rsidP="00DA13BF">
      <w:pPr>
        <w:overflowPunct/>
        <w:autoSpaceDE/>
        <w:autoSpaceDN/>
        <w:adjustRightInd/>
        <w:spacing w:after="200"/>
        <w:jc w:val="center"/>
        <w:rPr>
          <w:rFonts w:ascii="Calibri" w:hAnsi="Calibri" w:cs="Times New Roman"/>
          <w:b/>
          <w:i/>
          <w:color w:val="auto"/>
          <w:kern w:val="0"/>
          <w:sz w:val="22"/>
          <w:szCs w:val="22"/>
          <w:lang w:val="it-IT" w:eastAsia="it-IT"/>
        </w:rPr>
      </w:pPr>
      <w:proofErr w:type="spellStart"/>
      <w:r w:rsidRPr="007F16C2">
        <w:rPr>
          <w:rFonts w:ascii="Calibri" w:hAnsi="Calibri" w:cs="Times New Roman"/>
          <w:b/>
          <w:i/>
          <w:color w:val="auto"/>
          <w:kern w:val="0"/>
          <w:sz w:val="22"/>
          <w:szCs w:val="22"/>
          <w:lang w:val="it-IT" w:eastAsia="it-IT"/>
        </w:rPr>
        <w:t>Collegium</w:t>
      </w:r>
      <w:proofErr w:type="spellEnd"/>
      <w:r w:rsidRPr="007F16C2">
        <w:rPr>
          <w:rFonts w:ascii="Calibri" w:hAnsi="Calibri" w:cs="Times New Roman"/>
          <w:b/>
          <w:i/>
          <w:color w:val="auto"/>
          <w:kern w:val="0"/>
          <w:sz w:val="22"/>
          <w:szCs w:val="22"/>
          <w:lang w:val="it-IT" w:eastAsia="it-IT"/>
        </w:rPr>
        <w:t xml:space="preserve"> </w:t>
      </w:r>
      <w:proofErr w:type="spellStart"/>
      <w:r w:rsidRPr="007F16C2">
        <w:rPr>
          <w:rFonts w:ascii="Calibri" w:hAnsi="Calibri" w:cs="Times New Roman"/>
          <w:b/>
          <w:i/>
          <w:color w:val="auto"/>
          <w:kern w:val="0"/>
          <w:sz w:val="22"/>
          <w:szCs w:val="22"/>
          <w:lang w:val="it-IT" w:eastAsia="it-IT"/>
        </w:rPr>
        <w:t>Resurrectionis</w:t>
      </w:r>
      <w:proofErr w:type="spellEnd"/>
      <w:r w:rsidRPr="007F16C2">
        <w:rPr>
          <w:rFonts w:ascii="Calibri" w:hAnsi="Calibri" w:cs="Times New Roman"/>
          <w:b/>
          <w:i/>
          <w:color w:val="auto"/>
          <w:kern w:val="0"/>
          <w:sz w:val="22"/>
          <w:szCs w:val="22"/>
          <w:lang w:val="it-IT" w:eastAsia="it-IT"/>
        </w:rPr>
        <w:t xml:space="preserve"> </w:t>
      </w:r>
    </w:p>
    <w:p w:rsidR="00DA13BF" w:rsidRDefault="00DA13BF" w:rsidP="00DA13BF">
      <w:pPr>
        <w:overflowPunct/>
        <w:autoSpaceDE/>
        <w:autoSpaceDN/>
        <w:adjustRightInd/>
        <w:spacing w:after="200"/>
        <w:jc w:val="center"/>
      </w:pPr>
      <w:proofErr w:type="spellStart"/>
      <w:r w:rsidRPr="007F16C2">
        <w:rPr>
          <w:rFonts w:ascii="Calibri" w:hAnsi="Calibri" w:cs="Times New Roman"/>
          <w:b/>
          <w:i/>
          <w:color w:val="auto"/>
          <w:kern w:val="0"/>
          <w:sz w:val="22"/>
          <w:szCs w:val="22"/>
          <w:lang w:val="it-IT" w:eastAsia="it-IT"/>
        </w:rPr>
        <w:t>Romae</w:t>
      </w:r>
      <w:proofErr w:type="spellEnd"/>
    </w:p>
    <w:p w:rsidR="007F16C2" w:rsidRPr="007F16C2" w:rsidRDefault="007F16C2" w:rsidP="007F16C2">
      <w:pPr>
        <w:overflowPunct/>
        <w:autoSpaceDE/>
        <w:autoSpaceDN/>
        <w:adjustRightInd/>
        <w:spacing w:after="200"/>
        <w:jc w:val="left"/>
        <w:rPr>
          <w:rFonts w:eastAsia="Batang" w:cs="Times New Roman"/>
          <w:color w:val="FF0000"/>
          <w:kern w:val="0"/>
          <w:sz w:val="32"/>
          <w:szCs w:val="32"/>
          <w:lang w:val="pl-PL" w:eastAsia="it-IT"/>
        </w:rPr>
      </w:pPr>
      <w:r w:rsidRPr="007F16C2">
        <w:rPr>
          <w:rFonts w:eastAsia="Batang" w:cs="Times New Roman"/>
          <w:color w:val="FF0000"/>
          <w:kern w:val="0"/>
          <w:sz w:val="32"/>
          <w:szCs w:val="32"/>
          <w:lang w:val="pl-PL" w:eastAsia="it-IT"/>
        </w:rPr>
        <w:br w:type="page"/>
      </w:r>
    </w:p>
    <w:p w:rsidR="007F16C2" w:rsidRPr="007F16C2" w:rsidRDefault="007F16C2" w:rsidP="007F16C2">
      <w:pPr>
        <w:overflowPunct/>
        <w:autoSpaceDE/>
        <w:autoSpaceDN/>
        <w:adjustRightInd/>
        <w:spacing w:after="0" w:line="240" w:lineRule="auto"/>
        <w:jc w:val="left"/>
        <w:rPr>
          <w:rFonts w:eastAsia="Batang" w:cs="Times New Roman"/>
          <w:color w:val="FF0000"/>
          <w:kern w:val="0"/>
          <w:sz w:val="28"/>
          <w:szCs w:val="28"/>
          <w:lang w:val="pl-PL" w:eastAsia="it-IT"/>
        </w:rPr>
      </w:pPr>
      <w:r w:rsidRPr="007F16C2">
        <w:rPr>
          <w:rFonts w:eastAsia="Batang" w:cs="Times New Roman"/>
          <w:color w:val="FF0000"/>
          <w:kern w:val="0"/>
          <w:sz w:val="28"/>
          <w:szCs w:val="28"/>
          <w:lang w:val="pl-PL" w:eastAsia="it-IT"/>
        </w:rPr>
        <w:lastRenderedPageBreak/>
        <w:t>WYSTAWIENIE NAJŚWIĘTSZEGO SAKRAMENTU</w:t>
      </w:r>
    </w:p>
    <w:p w:rsidR="007F16C2" w:rsidRPr="007F16C2" w:rsidRDefault="007F16C2" w:rsidP="00DA13BF">
      <w:pPr>
        <w:overflowPunct/>
        <w:autoSpaceDE/>
        <w:autoSpaceDN/>
        <w:adjustRightInd/>
        <w:spacing w:after="0" w:line="240" w:lineRule="auto"/>
        <w:ind w:left="720"/>
        <w:jc w:val="left"/>
        <w:rPr>
          <w:rFonts w:eastAsia="Batang" w:cs="Times New Roman"/>
          <w:color w:val="FF0000"/>
          <w:kern w:val="0"/>
          <w:sz w:val="28"/>
          <w:szCs w:val="28"/>
          <w:lang w:val="pl-PL" w:eastAsia="it-IT"/>
        </w:rPr>
      </w:pPr>
      <w:r w:rsidRPr="007F16C2">
        <w:rPr>
          <w:rFonts w:cs="Times New Roman"/>
          <w:color w:val="auto"/>
          <w:kern w:val="0"/>
          <w:sz w:val="28"/>
          <w:szCs w:val="28"/>
          <w:lang w:val="pl-PL" w:eastAsia="it-IT"/>
        </w:rPr>
        <w:t>O Zbawcza Hostio godna czci,</w:t>
      </w:r>
    </w:p>
    <w:p w:rsidR="007F16C2" w:rsidRPr="007F16C2" w:rsidRDefault="007F16C2" w:rsidP="00DA13BF">
      <w:pPr>
        <w:overflowPunct/>
        <w:autoSpaceDE/>
        <w:autoSpaceDN/>
        <w:adjustRightInd/>
        <w:spacing w:after="0" w:line="240" w:lineRule="auto"/>
        <w:ind w:left="720"/>
        <w:jc w:val="left"/>
        <w:rPr>
          <w:rFonts w:cs="Times New Roman"/>
          <w:color w:val="auto"/>
          <w:kern w:val="0"/>
          <w:sz w:val="28"/>
          <w:szCs w:val="28"/>
          <w:lang w:val="pl-PL" w:eastAsia="it-IT"/>
        </w:rPr>
      </w:pPr>
      <w:r w:rsidRPr="007F16C2">
        <w:rPr>
          <w:rFonts w:cs="Times New Roman"/>
          <w:color w:val="auto"/>
          <w:kern w:val="0"/>
          <w:sz w:val="28"/>
          <w:szCs w:val="28"/>
          <w:lang w:val="pl-PL" w:eastAsia="it-IT"/>
        </w:rPr>
        <w:t>Co lud do niebios wiedziesz bram:</w:t>
      </w:r>
    </w:p>
    <w:p w:rsidR="007F16C2" w:rsidRPr="007F16C2" w:rsidRDefault="007F16C2" w:rsidP="00DA13BF">
      <w:pPr>
        <w:overflowPunct/>
        <w:autoSpaceDE/>
        <w:autoSpaceDN/>
        <w:adjustRightInd/>
        <w:spacing w:after="0" w:line="240" w:lineRule="auto"/>
        <w:ind w:left="720"/>
        <w:jc w:val="left"/>
        <w:rPr>
          <w:rFonts w:cs="Times New Roman"/>
          <w:color w:val="auto"/>
          <w:kern w:val="0"/>
          <w:sz w:val="28"/>
          <w:szCs w:val="28"/>
          <w:lang w:val="pl-PL" w:eastAsia="it-IT"/>
        </w:rPr>
      </w:pPr>
      <w:r w:rsidRPr="007F16C2">
        <w:rPr>
          <w:rFonts w:cs="Times New Roman"/>
          <w:color w:val="auto"/>
          <w:kern w:val="0"/>
          <w:sz w:val="28"/>
          <w:szCs w:val="28"/>
          <w:lang w:val="pl-PL" w:eastAsia="it-IT"/>
        </w:rPr>
        <w:t>Znój srogi nęka wiernych Ci,</w:t>
      </w:r>
    </w:p>
    <w:p w:rsidR="007F16C2" w:rsidRPr="007F16C2" w:rsidRDefault="007F16C2" w:rsidP="00DA13BF">
      <w:pPr>
        <w:overflowPunct/>
        <w:autoSpaceDE/>
        <w:autoSpaceDN/>
        <w:adjustRightInd/>
        <w:spacing w:after="0" w:line="240" w:lineRule="auto"/>
        <w:ind w:left="720"/>
        <w:jc w:val="left"/>
        <w:rPr>
          <w:rFonts w:cs="Times New Roman"/>
          <w:color w:val="auto"/>
          <w:kern w:val="0"/>
          <w:sz w:val="28"/>
          <w:szCs w:val="28"/>
          <w:lang w:val="pl-PL" w:eastAsia="it-IT"/>
        </w:rPr>
      </w:pPr>
      <w:r w:rsidRPr="007F16C2">
        <w:rPr>
          <w:rFonts w:cs="Times New Roman"/>
          <w:color w:val="auto"/>
          <w:kern w:val="0"/>
          <w:sz w:val="28"/>
          <w:szCs w:val="28"/>
          <w:lang w:val="pl-PL" w:eastAsia="it-IT"/>
        </w:rPr>
        <w:t>Więc siłę, pomoc ześlij nam.</w:t>
      </w:r>
    </w:p>
    <w:p w:rsidR="007F16C2" w:rsidRPr="007F16C2" w:rsidRDefault="007F16C2" w:rsidP="00DA13BF">
      <w:pPr>
        <w:overflowPunct/>
        <w:autoSpaceDE/>
        <w:autoSpaceDN/>
        <w:adjustRightInd/>
        <w:spacing w:after="0" w:line="240" w:lineRule="auto"/>
        <w:ind w:left="720"/>
        <w:jc w:val="left"/>
        <w:rPr>
          <w:rFonts w:cs="Times New Roman"/>
          <w:color w:val="auto"/>
          <w:kern w:val="0"/>
          <w:sz w:val="28"/>
          <w:szCs w:val="28"/>
          <w:lang w:val="pl-PL" w:eastAsia="it-IT"/>
        </w:rPr>
      </w:pPr>
      <w:r w:rsidRPr="007F16C2">
        <w:rPr>
          <w:rFonts w:cs="Times New Roman"/>
          <w:color w:val="auto"/>
          <w:kern w:val="0"/>
          <w:sz w:val="28"/>
          <w:szCs w:val="28"/>
          <w:lang w:val="pl-PL" w:eastAsia="it-IT"/>
        </w:rPr>
        <w:t>Jednemu w Trójcy Władcy ziem,</w:t>
      </w:r>
    </w:p>
    <w:p w:rsidR="007F16C2" w:rsidRPr="007F16C2" w:rsidRDefault="007F16C2" w:rsidP="00DA13BF">
      <w:pPr>
        <w:overflowPunct/>
        <w:autoSpaceDE/>
        <w:autoSpaceDN/>
        <w:adjustRightInd/>
        <w:spacing w:after="0" w:line="240" w:lineRule="auto"/>
        <w:ind w:left="720"/>
        <w:jc w:val="left"/>
        <w:rPr>
          <w:rFonts w:cs="Times New Roman"/>
          <w:color w:val="auto"/>
          <w:kern w:val="0"/>
          <w:sz w:val="28"/>
          <w:szCs w:val="28"/>
          <w:lang w:val="pl-PL" w:eastAsia="it-IT"/>
        </w:rPr>
      </w:pPr>
      <w:r w:rsidRPr="007F16C2">
        <w:rPr>
          <w:rFonts w:cs="Times New Roman"/>
          <w:color w:val="auto"/>
          <w:kern w:val="0"/>
          <w:sz w:val="28"/>
          <w:szCs w:val="28"/>
          <w:lang w:val="pl-PL" w:eastAsia="it-IT"/>
        </w:rPr>
        <w:t>Niech będzie chwała w każdy czas.</w:t>
      </w:r>
    </w:p>
    <w:p w:rsidR="007F16C2" w:rsidRPr="007F16C2" w:rsidRDefault="007F16C2" w:rsidP="00DA13BF">
      <w:pPr>
        <w:overflowPunct/>
        <w:autoSpaceDE/>
        <w:autoSpaceDN/>
        <w:adjustRightInd/>
        <w:spacing w:after="0" w:line="240" w:lineRule="auto"/>
        <w:ind w:left="720"/>
        <w:jc w:val="left"/>
        <w:rPr>
          <w:rFonts w:cs="Times New Roman"/>
          <w:color w:val="auto"/>
          <w:kern w:val="0"/>
          <w:sz w:val="28"/>
          <w:szCs w:val="28"/>
          <w:lang w:val="pl-PL" w:eastAsia="it-IT"/>
        </w:rPr>
      </w:pPr>
      <w:r w:rsidRPr="007F16C2">
        <w:rPr>
          <w:rFonts w:cs="Times New Roman"/>
          <w:color w:val="auto"/>
          <w:kern w:val="0"/>
          <w:sz w:val="28"/>
          <w:szCs w:val="28"/>
          <w:lang w:val="pl-PL" w:eastAsia="it-IT"/>
        </w:rPr>
        <w:t>Niech On wieczystym życiem swym.</w:t>
      </w:r>
    </w:p>
    <w:p w:rsidR="007F16C2" w:rsidRPr="007F16C2" w:rsidRDefault="007F16C2" w:rsidP="00DA13BF">
      <w:pPr>
        <w:overflowPunct/>
        <w:autoSpaceDE/>
        <w:autoSpaceDN/>
        <w:adjustRightInd/>
        <w:spacing w:after="0" w:line="240" w:lineRule="auto"/>
        <w:ind w:left="720"/>
        <w:jc w:val="left"/>
        <w:rPr>
          <w:rFonts w:cs="Times New Roman"/>
          <w:color w:val="auto"/>
          <w:kern w:val="0"/>
          <w:sz w:val="28"/>
          <w:szCs w:val="28"/>
          <w:lang w:val="pl-PL" w:eastAsia="it-IT"/>
        </w:rPr>
      </w:pPr>
      <w:r w:rsidRPr="007F16C2">
        <w:rPr>
          <w:rFonts w:cs="Times New Roman"/>
          <w:color w:val="auto"/>
          <w:kern w:val="0"/>
          <w:sz w:val="28"/>
          <w:szCs w:val="28"/>
          <w:lang w:val="pl-PL" w:eastAsia="it-IT"/>
        </w:rPr>
        <w:t>W Ojczyźnie rajskiej darzy nas. Amen.</w:t>
      </w:r>
    </w:p>
    <w:p w:rsidR="007F16C2" w:rsidRPr="007F16C2" w:rsidRDefault="007F16C2" w:rsidP="007F16C2">
      <w:pPr>
        <w:overflowPunct/>
        <w:autoSpaceDE/>
        <w:autoSpaceDN/>
        <w:adjustRightInd/>
        <w:spacing w:after="0" w:line="240" w:lineRule="auto"/>
        <w:jc w:val="left"/>
        <w:rPr>
          <w:rFonts w:eastAsia="Batang" w:cs="Times New Roman"/>
          <w:color w:val="auto"/>
          <w:kern w:val="0"/>
          <w:sz w:val="28"/>
          <w:szCs w:val="28"/>
          <w:lang w:val="pl-PL" w:eastAsia="it-IT"/>
        </w:rPr>
      </w:pPr>
    </w:p>
    <w:p w:rsidR="007F16C2" w:rsidRPr="007F16C2" w:rsidRDefault="007F16C2" w:rsidP="007F16C2">
      <w:pPr>
        <w:overflowPunct/>
        <w:autoSpaceDE/>
        <w:autoSpaceDN/>
        <w:adjustRightInd/>
        <w:spacing w:after="0" w:line="240" w:lineRule="auto"/>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P. W IMIĘ OJCA I SYNA I DUCHA ŚWIĘTEGO.</w:t>
      </w:r>
    </w:p>
    <w:p w:rsidR="007F16C2" w:rsidRPr="007F16C2" w:rsidRDefault="007F16C2" w:rsidP="007F16C2">
      <w:pPr>
        <w:overflowPunct/>
        <w:autoSpaceDE/>
        <w:autoSpaceDN/>
        <w:adjustRightInd/>
        <w:spacing w:after="0" w:line="240" w:lineRule="auto"/>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W. AMEN</w:t>
      </w:r>
    </w:p>
    <w:p w:rsidR="007F16C2" w:rsidRPr="007F16C2" w:rsidRDefault="007F16C2" w:rsidP="007F16C2">
      <w:pPr>
        <w:overflowPunct/>
        <w:autoSpaceDE/>
        <w:autoSpaceDN/>
        <w:adjustRightInd/>
        <w:spacing w:after="0" w:line="240" w:lineRule="auto"/>
        <w:jc w:val="left"/>
        <w:rPr>
          <w:rFonts w:eastAsia="Batang" w:cs="Times New Roman"/>
          <w:color w:val="auto"/>
          <w:kern w:val="0"/>
          <w:sz w:val="28"/>
          <w:szCs w:val="28"/>
          <w:lang w:val="pl-PL" w:eastAsia="it-IT"/>
        </w:rPr>
      </w:pPr>
    </w:p>
    <w:p w:rsidR="007F16C2" w:rsidRPr="007F16C2" w:rsidRDefault="00DA13BF" w:rsidP="00DA13BF">
      <w:pPr>
        <w:overflowPunct/>
        <w:autoSpaceDE/>
        <w:autoSpaceDN/>
        <w:adjustRightInd/>
        <w:spacing w:after="0" w:line="240" w:lineRule="auto"/>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Bracia i Siostry, chcemy dzisiaj, jako wspólnota zmartwychwstańcza zjednoczyć</w:t>
      </w:r>
      <w:r w:rsidR="007F16C2" w:rsidRPr="007F16C2">
        <w:rPr>
          <w:rFonts w:eastAsia="Batang" w:cs="Times New Roman"/>
          <w:color w:val="auto"/>
          <w:kern w:val="0"/>
          <w:sz w:val="28"/>
          <w:szCs w:val="28"/>
          <w:lang w:val="pl-PL" w:eastAsia="it-IT"/>
        </w:rPr>
        <w:t xml:space="preserve"> </w:t>
      </w:r>
      <w:r w:rsidRPr="007F16C2">
        <w:rPr>
          <w:rFonts w:eastAsia="Batang" w:cs="Times New Roman"/>
          <w:color w:val="auto"/>
          <w:kern w:val="0"/>
          <w:sz w:val="28"/>
          <w:szCs w:val="28"/>
          <w:lang w:val="pl-PL" w:eastAsia="it-IT"/>
        </w:rPr>
        <w:t>nasze modlitwy, prosząc Jezusa dobrego pasterza za wszystkie powołania w kościele, w sposó</w:t>
      </w:r>
      <w:r>
        <w:rPr>
          <w:rFonts w:eastAsia="Batang" w:cs="Times New Roman"/>
          <w:color w:val="auto"/>
          <w:kern w:val="0"/>
          <w:sz w:val="28"/>
          <w:szCs w:val="28"/>
          <w:lang w:val="pl-PL" w:eastAsia="it-IT"/>
        </w:rPr>
        <w:t>b szczególny o powoł</w:t>
      </w:r>
      <w:r w:rsidRPr="007F16C2">
        <w:rPr>
          <w:rFonts w:eastAsia="Batang" w:cs="Times New Roman"/>
          <w:color w:val="auto"/>
          <w:kern w:val="0"/>
          <w:sz w:val="28"/>
          <w:szCs w:val="28"/>
          <w:lang w:val="pl-PL" w:eastAsia="it-IT"/>
        </w:rPr>
        <w:t>ania zakonne do naszego zgromadzenia. akt wiary każde</w:t>
      </w:r>
      <w:r>
        <w:rPr>
          <w:rFonts w:eastAsia="Batang" w:cs="Times New Roman"/>
          <w:color w:val="auto"/>
          <w:kern w:val="0"/>
          <w:sz w:val="28"/>
          <w:szCs w:val="28"/>
          <w:lang w:val="pl-PL" w:eastAsia="it-IT"/>
        </w:rPr>
        <w:t>go ochrzczonego konkretyzuje się</w:t>
      </w:r>
      <w:r w:rsidRPr="007F16C2">
        <w:rPr>
          <w:rFonts w:eastAsia="Batang" w:cs="Times New Roman"/>
          <w:color w:val="auto"/>
          <w:kern w:val="0"/>
          <w:sz w:val="28"/>
          <w:szCs w:val="28"/>
          <w:lang w:val="pl-PL" w:eastAsia="it-IT"/>
        </w:rPr>
        <w:t xml:space="preserve"> w metaforze drogi. </w:t>
      </w:r>
      <w:r>
        <w:rPr>
          <w:rFonts w:eastAsia="Batang" w:cs="Times New Roman"/>
          <w:color w:val="auto"/>
          <w:kern w:val="0"/>
          <w:sz w:val="28"/>
          <w:szCs w:val="28"/>
          <w:lang w:val="pl-PL" w:eastAsia="it-IT"/>
        </w:rPr>
        <w:t>„kroczy</w:t>
      </w:r>
      <w:r w:rsidRPr="007F16C2">
        <w:rPr>
          <w:rFonts w:eastAsia="Batang" w:cs="Times New Roman"/>
          <w:color w:val="auto"/>
          <w:kern w:val="0"/>
          <w:sz w:val="28"/>
          <w:szCs w:val="28"/>
          <w:lang w:val="pl-PL" w:eastAsia="it-IT"/>
        </w:rPr>
        <w:t>ć</w:t>
      </w:r>
      <w:r>
        <w:rPr>
          <w:rFonts w:eastAsia="Batang" w:cs="Times New Roman"/>
          <w:color w:val="auto"/>
          <w:kern w:val="0"/>
          <w:sz w:val="28"/>
          <w:szCs w:val="28"/>
          <w:lang w:val="pl-PL" w:eastAsia="it-IT"/>
        </w:rPr>
        <w:t>’’ po drogach ś</w:t>
      </w:r>
      <w:r w:rsidRPr="007F16C2">
        <w:rPr>
          <w:rFonts w:eastAsia="Batang" w:cs="Times New Roman"/>
          <w:color w:val="auto"/>
          <w:kern w:val="0"/>
          <w:sz w:val="28"/>
          <w:szCs w:val="28"/>
          <w:lang w:val="pl-PL" w:eastAsia="it-IT"/>
        </w:rPr>
        <w:t>wiata raz</w:t>
      </w:r>
      <w:r>
        <w:rPr>
          <w:rFonts w:eastAsia="Batang" w:cs="Times New Roman"/>
          <w:color w:val="auto"/>
          <w:kern w:val="0"/>
          <w:sz w:val="28"/>
          <w:szCs w:val="28"/>
          <w:lang w:val="pl-PL" w:eastAsia="it-IT"/>
        </w:rPr>
        <w:t>em aż</w:t>
      </w:r>
      <w:r w:rsidRPr="007F16C2">
        <w:rPr>
          <w:rFonts w:eastAsia="Batang" w:cs="Times New Roman"/>
          <w:color w:val="auto"/>
          <w:kern w:val="0"/>
          <w:sz w:val="28"/>
          <w:szCs w:val="28"/>
          <w:lang w:val="pl-PL" w:eastAsia="it-IT"/>
        </w:rPr>
        <w:t xml:space="preserve"> </w:t>
      </w:r>
      <w:r>
        <w:rPr>
          <w:rFonts w:eastAsia="Batang" w:cs="Times New Roman"/>
          <w:color w:val="auto"/>
          <w:kern w:val="0"/>
          <w:sz w:val="28"/>
          <w:szCs w:val="28"/>
          <w:lang w:val="pl-PL" w:eastAsia="it-IT"/>
        </w:rPr>
        <w:t>na jego krańce. ś</w:t>
      </w:r>
      <w:r w:rsidRPr="007F16C2">
        <w:rPr>
          <w:rFonts w:eastAsia="Batang" w:cs="Times New Roman"/>
          <w:color w:val="auto"/>
          <w:kern w:val="0"/>
          <w:sz w:val="28"/>
          <w:szCs w:val="28"/>
          <w:lang w:val="pl-PL" w:eastAsia="it-IT"/>
        </w:rPr>
        <w:t>wiadectwo</w:t>
      </w:r>
      <w:r>
        <w:rPr>
          <w:rFonts w:eastAsia="Batang" w:cs="Times New Roman"/>
          <w:color w:val="auto"/>
          <w:kern w:val="0"/>
          <w:sz w:val="28"/>
          <w:szCs w:val="28"/>
          <w:lang w:val="pl-PL" w:eastAsia="it-IT"/>
        </w:rPr>
        <w:t xml:space="preserve"> wiary wielu naszych braci i sióstr, któ</w:t>
      </w:r>
      <w:r w:rsidRPr="007F16C2">
        <w:rPr>
          <w:rFonts w:eastAsia="Batang" w:cs="Times New Roman"/>
          <w:color w:val="auto"/>
          <w:kern w:val="0"/>
          <w:sz w:val="28"/>
          <w:szCs w:val="28"/>
          <w:lang w:val="pl-PL" w:eastAsia="it-IT"/>
        </w:rPr>
        <w:t>rzy odpowiedzieli na ten apel</w:t>
      </w:r>
      <w:r>
        <w:rPr>
          <w:rFonts w:eastAsia="Batang" w:cs="Times New Roman"/>
          <w:color w:val="auto"/>
          <w:kern w:val="0"/>
          <w:sz w:val="28"/>
          <w:szCs w:val="28"/>
          <w:lang w:val="pl-PL" w:eastAsia="it-IT"/>
        </w:rPr>
        <w:t>,</w:t>
      </w:r>
      <w:r w:rsidRPr="007F16C2">
        <w:rPr>
          <w:rFonts w:eastAsia="Batang" w:cs="Times New Roman"/>
          <w:color w:val="auto"/>
          <w:kern w:val="0"/>
          <w:sz w:val="28"/>
          <w:szCs w:val="28"/>
          <w:lang w:val="pl-PL" w:eastAsia="it-IT"/>
        </w:rPr>
        <w:t xml:space="preserve"> jest namacal</w:t>
      </w:r>
      <w:r>
        <w:rPr>
          <w:rFonts w:eastAsia="Batang" w:cs="Times New Roman"/>
          <w:color w:val="auto"/>
          <w:kern w:val="0"/>
          <w:sz w:val="28"/>
          <w:szCs w:val="28"/>
          <w:lang w:val="pl-PL" w:eastAsia="it-IT"/>
        </w:rPr>
        <w:t>nym znakiem niezmiennego zobowiązania kościoła dla sprawy kró</w:t>
      </w:r>
      <w:r w:rsidRPr="007F16C2">
        <w:rPr>
          <w:rFonts w:eastAsia="Batang" w:cs="Times New Roman"/>
          <w:color w:val="auto"/>
          <w:kern w:val="0"/>
          <w:sz w:val="28"/>
          <w:szCs w:val="28"/>
          <w:lang w:val="pl-PL" w:eastAsia="it-IT"/>
        </w:rPr>
        <w:t>lestwa</w:t>
      </w:r>
      <w:r>
        <w:rPr>
          <w:rFonts w:eastAsia="Batang" w:cs="Times New Roman"/>
          <w:color w:val="auto"/>
          <w:kern w:val="0"/>
          <w:sz w:val="28"/>
          <w:szCs w:val="28"/>
          <w:lang w:val="pl-PL" w:eastAsia="it-IT"/>
        </w:rPr>
        <w:t xml:space="preserve"> boż</w:t>
      </w:r>
      <w:r w:rsidRPr="007F16C2">
        <w:rPr>
          <w:rFonts w:eastAsia="Batang" w:cs="Times New Roman"/>
          <w:color w:val="auto"/>
          <w:kern w:val="0"/>
          <w:sz w:val="28"/>
          <w:szCs w:val="28"/>
          <w:lang w:val="pl-PL" w:eastAsia="it-IT"/>
        </w:rPr>
        <w:t>ego</w:t>
      </w:r>
      <w:r>
        <w:rPr>
          <w:rFonts w:eastAsia="Batang" w:cs="Times New Roman"/>
          <w:color w:val="auto"/>
          <w:kern w:val="0"/>
          <w:sz w:val="28"/>
          <w:szCs w:val="28"/>
          <w:lang w:val="pl-PL" w:eastAsia="it-IT"/>
        </w:rPr>
        <w:t>. posłuchajmy sł</w:t>
      </w:r>
      <w:r w:rsidRPr="007F16C2">
        <w:rPr>
          <w:rFonts w:eastAsia="Batang" w:cs="Times New Roman"/>
          <w:color w:val="auto"/>
          <w:kern w:val="0"/>
          <w:sz w:val="28"/>
          <w:szCs w:val="28"/>
          <w:lang w:val="pl-PL" w:eastAsia="it-IT"/>
        </w:rPr>
        <w:t>owa bo</w:t>
      </w:r>
      <w:r>
        <w:rPr>
          <w:rFonts w:eastAsia="Batang" w:cs="Times New Roman"/>
          <w:color w:val="auto"/>
          <w:kern w:val="0"/>
          <w:sz w:val="28"/>
          <w:szCs w:val="28"/>
          <w:lang w:val="pl-PL" w:eastAsia="it-IT"/>
        </w:rPr>
        <w:t>żego, oś</w:t>
      </w:r>
      <w:r w:rsidRPr="007F16C2">
        <w:rPr>
          <w:rFonts w:eastAsia="Batang" w:cs="Times New Roman"/>
          <w:color w:val="auto"/>
          <w:kern w:val="0"/>
          <w:sz w:val="28"/>
          <w:szCs w:val="28"/>
          <w:lang w:val="pl-PL" w:eastAsia="it-IT"/>
        </w:rPr>
        <w:t>wieca</w:t>
      </w:r>
      <w:r>
        <w:rPr>
          <w:rFonts w:eastAsia="Batang" w:cs="Times New Roman"/>
          <w:color w:val="auto"/>
          <w:kern w:val="0"/>
          <w:sz w:val="28"/>
          <w:szCs w:val="28"/>
          <w:lang w:val="pl-PL" w:eastAsia="it-IT"/>
        </w:rPr>
        <w:t>jącego</w:t>
      </w:r>
      <w:r w:rsidRPr="007F16C2">
        <w:rPr>
          <w:rFonts w:eastAsia="Batang" w:cs="Times New Roman"/>
          <w:color w:val="auto"/>
          <w:kern w:val="0"/>
          <w:sz w:val="28"/>
          <w:szCs w:val="28"/>
          <w:lang w:val="pl-PL" w:eastAsia="it-IT"/>
        </w:rPr>
        <w:t xml:space="preserve"> drog</w:t>
      </w:r>
      <w:r>
        <w:rPr>
          <w:rFonts w:eastAsia="Batang" w:cs="Times New Roman"/>
          <w:color w:val="auto"/>
          <w:kern w:val="0"/>
          <w:sz w:val="28"/>
          <w:szCs w:val="28"/>
          <w:lang w:val="pl-PL" w:eastAsia="it-IT"/>
        </w:rPr>
        <w:t>ę, którą</w:t>
      </w:r>
      <w:r w:rsidRPr="007F16C2">
        <w:rPr>
          <w:rFonts w:eastAsia="Batang" w:cs="Times New Roman"/>
          <w:color w:val="auto"/>
          <w:kern w:val="0"/>
          <w:sz w:val="28"/>
          <w:szCs w:val="28"/>
          <w:lang w:val="pl-PL" w:eastAsia="it-IT"/>
        </w:rPr>
        <w:t xml:space="preserve"> </w:t>
      </w:r>
      <w:r>
        <w:rPr>
          <w:rFonts w:eastAsia="Batang" w:cs="Times New Roman"/>
          <w:color w:val="auto"/>
          <w:kern w:val="0"/>
          <w:sz w:val="28"/>
          <w:szCs w:val="28"/>
          <w:lang w:val="pl-PL" w:eastAsia="it-IT"/>
        </w:rPr>
        <w:t>podąża</w:t>
      </w:r>
      <w:r w:rsidRPr="007F16C2">
        <w:rPr>
          <w:rFonts w:eastAsia="Batang" w:cs="Times New Roman"/>
          <w:color w:val="auto"/>
          <w:kern w:val="0"/>
          <w:sz w:val="28"/>
          <w:szCs w:val="28"/>
          <w:lang w:val="pl-PL" w:eastAsia="it-IT"/>
        </w:rPr>
        <w:t>my</w:t>
      </w:r>
      <w:r w:rsidR="007F16C2" w:rsidRPr="007F16C2">
        <w:rPr>
          <w:rFonts w:eastAsia="Batang" w:cs="Times New Roman"/>
          <w:color w:val="auto"/>
          <w:kern w:val="0"/>
          <w:sz w:val="28"/>
          <w:szCs w:val="28"/>
          <w:lang w:val="pl-PL" w:eastAsia="it-IT"/>
        </w:rPr>
        <w:t>.</w:t>
      </w:r>
    </w:p>
    <w:p w:rsidR="007F16C2" w:rsidRPr="007F16C2" w:rsidRDefault="007F16C2" w:rsidP="007F16C2">
      <w:pPr>
        <w:overflowPunct/>
        <w:autoSpaceDE/>
        <w:autoSpaceDN/>
        <w:adjustRightInd/>
        <w:spacing w:after="0" w:line="240" w:lineRule="auto"/>
        <w:jc w:val="left"/>
        <w:rPr>
          <w:rFonts w:eastAsia="Batang" w:cs="Times New Roman"/>
          <w:color w:val="FF0000"/>
          <w:kern w:val="0"/>
          <w:sz w:val="28"/>
          <w:szCs w:val="28"/>
          <w:lang w:val="pl-PL" w:eastAsia="it-IT"/>
        </w:rPr>
      </w:pPr>
    </w:p>
    <w:p w:rsidR="007F16C2" w:rsidRPr="007F16C2" w:rsidRDefault="007F16C2" w:rsidP="007F16C2">
      <w:pPr>
        <w:overflowPunct/>
        <w:autoSpaceDE/>
        <w:autoSpaceDN/>
        <w:adjustRightInd/>
        <w:spacing w:after="0" w:line="240" w:lineRule="auto"/>
        <w:jc w:val="left"/>
        <w:rPr>
          <w:rFonts w:eastAsia="Batang" w:cs="Times New Roman"/>
          <w:color w:val="FF0000"/>
          <w:kern w:val="0"/>
          <w:sz w:val="28"/>
          <w:szCs w:val="28"/>
          <w:lang w:val="pl-PL" w:eastAsia="it-IT"/>
        </w:rPr>
      </w:pPr>
      <w:r w:rsidRPr="007F16C2">
        <w:rPr>
          <w:rFonts w:eastAsia="Batang" w:cs="Times New Roman"/>
          <w:color w:val="FF0000"/>
          <w:kern w:val="0"/>
          <w:sz w:val="28"/>
          <w:szCs w:val="28"/>
          <w:lang w:val="pl-PL" w:eastAsia="it-IT"/>
        </w:rPr>
        <w:t xml:space="preserve">Z </w:t>
      </w:r>
      <w:r>
        <w:rPr>
          <w:rFonts w:eastAsia="Batang" w:cs="Times New Roman"/>
          <w:color w:val="FF0000"/>
          <w:kern w:val="0"/>
          <w:sz w:val="28"/>
          <w:szCs w:val="28"/>
          <w:lang w:val="pl-PL" w:eastAsia="it-IT"/>
        </w:rPr>
        <w:t>EWANGELII WEDŁUG Ś</w:t>
      </w:r>
      <w:r w:rsidRPr="007F16C2">
        <w:rPr>
          <w:rFonts w:eastAsia="Batang" w:cs="Times New Roman"/>
          <w:color w:val="FF0000"/>
          <w:kern w:val="0"/>
          <w:sz w:val="28"/>
          <w:szCs w:val="28"/>
          <w:lang w:val="pl-PL" w:eastAsia="it-IT"/>
        </w:rPr>
        <w:t>WI</w:t>
      </w:r>
      <w:r>
        <w:rPr>
          <w:rFonts w:eastAsia="Batang" w:cs="Times New Roman"/>
          <w:color w:val="FF0000"/>
          <w:kern w:val="0"/>
          <w:sz w:val="28"/>
          <w:szCs w:val="28"/>
          <w:lang w:val="pl-PL" w:eastAsia="it-IT"/>
        </w:rPr>
        <w:t>Ę</w:t>
      </w:r>
      <w:r w:rsidRPr="007F16C2">
        <w:rPr>
          <w:rFonts w:eastAsia="Batang" w:cs="Times New Roman"/>
          <w:color w:val="FF0000"/>
          <w:kern w:val="0"/>
          <w:sz w:val="28"/>
          <w:szCs w:val="28"/>
          <w:lang w:val="pl-PL" w:eastAsia="it-IT"/>
        </w:rPr>
        <w:t xml:space="preserve">TEGO </w:t>
      </w:r>
      <w:r>
        <w:rPr>
          <w:rFonts w:eastAsia="Batang" w:cs="Times New Roman"/>
          <w:color w:val="FF0000"/>
          <w:kern w:val="0"/>
          <w:sz w:val="28"/>
          <w:szCs w:val="28"/>
          <w:lang w:val="pl-PL" w:eastAsia="it-IT"/>
        </w:rPr>
        <w:t>Ł</w:t>
      </w:r>
      <w:r w:rsidRPr="007F16C2">
        <w:rPr>
          <w:rFonts w:eastAsia="Batang" w:cs="Times New Roman"/>
          <w:color w:val="FF0000"/>
          <w:kern w:val="0"/>
          <w:sz w:val="28"/>
          <w:szCs w:val="28"/>
          <w:lang w:val="pl-PL" w:eastAsia="it-IT"/>
        </w:rPr>
        <w:t>UKASZA ( 10, 1-9 )</w:t>
      </w:r>
    </w:p>
    <w:p w:rsidR="007F16C2" w:rsidRPr="007F16C2" w:rsidRDefault="007F16C2" w:rsidP="007F16C2">
      <w:pPr>
        <w:overflowPunct/>
        <w:autoSpaceDE/>
        <w:autoSpaceDN/>
        <w:adjustRightInd/>
        <w:spacing w:after="0" w:line="240" w:lineRule="auto"/>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 xml:space="preserve">,,Następnie wyznaczył Pan jeszcze innych siedemdziesięciu dwóch i wysłał ich po dwóch przed sobą do każdego miasta i miejscowości, dokąd sam przyjść zamierzał. </w:t>
      </w:r>
      <w:r w:rsidRPr="007F16C2">
        <w:rPr>
          <w:rFonts w:eastAsia="Batang" w:cs="Times New Roman"/>
          <w:color w:val="auto"/>
          <w:kern w:val="0"/>
          <w:sz w:val="28"/>
          <w:szCs w:val="28"/>
          <w:lang w:val="pl-PL" w:eastAsia="it-IT"/>
        </w:rPr>
        <w:br/>
      </w:r>
      <w:bookmarkStart w:id="1" w:name="W2"/>
      <w:bookmarkEnd w:id="1"/>
      <w:r w:rsidRPr="007F16C2">
        <w:rPr>
          <w:rFonts w:eastAsia="Batang" w:cs="Times New Roman"/>
          <w:color w:val="auto"/>
          <w:kern w:val="0"/>
          <w:sz w:val="28"/>
          <w:szCs w:val="28"/>
          <w:lang w:val="pl-PL" w:eastAsia="it-IT"/>
        </w:rPr>
        <w:t xml:space="preserve">Powiedział też do nich: «Żniwo wprawdzie wielkie, ale robotników mało; proście, więc Pana żniwa, żeby wyprawił robotników na swoje żniwo. </w:t>
      </w:r>
      <w:bookmarkStart w:id="2" w:name="W3"/>
      <w:bookmarkEnd w:id="2"/>
      <w:r w:rsidRPr="007F16C2">
        <w:rPr>
          <w:rFonts w:eastAsia="Batang" w:cs="Times New Roman"/>
          <w:b/>
          <w:bCs/>
          <w:color w:val="auto"/>
          <w:kern w:val="0"/>
          <w:sz w:val="28"/>
          <w:szCs w:val="28"/>
          <w:lang w:val="pl-PL" w:eastAsia="it-IT"/>
        </w:rPr>
        <w:t> </w:t>
      </w:r>
      <w:r w:rsidRPr="007F16C2">
        <w:rPr>
          <w:rFonts w:eastAsia="Batang" w:cs="Times New Roman"/>
          <w:color w:val="auto"/>
          <w:kern w:val="0"/>
          <w:sz w:val="28"/>
          <w:szCs w:val="28"/>
          <w:lang w:val="pl-PL" w:eastAsia="it-IT"/>
        </w:rPr>
        <w:t xml:space="preserve">Idźcie, oto was posyłam jak owce między wilki. </w:t>
      </w:r>
      <w:bookmarkStart w:id="3" w:name="W4"/>
      <w:bookmarkEnd w:id="3"/>
      <w:r w:rsidRPr="007F16C2">
        <w:rPr>
          <w:rFonts w:eastAsia="Batang" w:cs="Times New Roman"/>
          <w:color w:val="auto"/>
          <w:kern w:val="0"/>
          <w:sz w:val="28"/>
          <w:szCs w:val="28"/>
          <w:lang w:val="pl-PL" w:eastAsia="it-IT"/>
        </w:rPr>
        <w:t>Nie noście z sobą trzosa ani torby, ani sandałów; i nikogo w drodze nie pozdrawiajcie!</w:t>
      </w:r>
      <w:bookmarkStart w:id="4" w:name="W5"/>
      <w:bookmarkEnd w:id="4"/>
      <w:r w:rsidRPr="007F16C2">
        <w:rPr>
          <w:rFonts w:eastAsia="Batang" w:cs="Times New Roman"/>
          <w:color w:val="auto"/>
          <w:kern w:val="0"/>
          <w:sz w:val="28"/>
          <w:szCs w:val="28"/>
          <w:lang w:val="pl-PL" w:eastAsia="it-IT"/>
        </w:rPr>
        <w:t xml:space="preserve"> Gdy do jakiego domu wejdziecie, najpierw mówcie: Pokój temu domowi! </w:t>
      </w:r>
      <w:bookmarkStart w:id="5" w:name="W6"/>
      <w:bookmarkEnd w:id="5"/>
      <w:r w:rsidRPr="007F16C2">
        <w:rPr>
          <w:rFonts w:eastAsia="Batang" w:cs="Times New Roman"/>
          <w:color w:val="auto"/>
          <w:kern w:val="0"/>
          <w:sz w:val="28"/>
          <w:szCs w:val="28"/>
          <w:lang w:val="pl-PL" w:eastAsia="it-IT"/>
        </w:rPr>
        <w:t xml:space="preserve">Jeśli tam mieszka człowiek godny pokoju, wasz pokój spocznie na nim; jeśli nie, powróci do was. </w:t>
      </w:r>
      <w:bookmarkStart w:id="6" w:name="W7"/>
      <w:bookmarkEnd w:id="6"/>
      <w:r w:rsidRPr="007F16C2">
        <w:rPr>
          <w:rFonts w:eastAsia="Batang" w:cs="Times New Roman"/>
          <w:color w:val="auto"/>
          <w:kern w:val="0"/>
          <w:sz w:val="28"/>
          <w:szCs w:val="28"/>
          <w:lang w:val="pl-PL" w:eastAsia="it-IT"/>
        </w:rPr>
        <w:t>W tym samym domu zostańcie, jedząc i pijąc, co mają: bo zasługuje robotnik na swoją zapłatę. Nie przechodźcie z domu do domu.</w:t>
      </w:r>
      <w:bookmarkStart w:id="7" w:name="W8"/>
      <w:bookmarkEnd w:id="7"/>
      <w:r w:rsidRPr="007F16C2">
        <w:rPr>
          <w:rFonts w:eastAsia="Batang" w:cs="Times New Roman"/>
          <w:b/>
          <w:bCs/>
          <w:color w:val="auto"/>
          <w:kern w:val="0"/>
          <w:sz w:val="28"/>
          <w:szCs w:val="28"/>
          <w:lang w:val="pl-PL" w:eastAsia="it-IT"/>
        </w:rPr>
        <w:t> </w:t>
      </w:r>
      <w:r w:rsidRPr="007F16C2">
        <w:rPr>
          <w:rFonts w:eastAsia="Batang" w:cs="Times New Roman"/>
          <w:color w:val="auto"/>
          <w:kern w:val="0"/>
          <w:sz w:val="28"/>
          <w:szCs w:val="28"/>
          <w:lang w:val="pl-PL" w:eastAsia="it-IT"/>
        </w:rPr>
        <w:t>Jeśli do jakiego miasta wejdziecie i przyjmą was, jedzcie, co wam podadzą;</w:t>
      </w:r>
      <w:bookmarkStart w:id="8" w:name="W9"/>
      <w:bookmarkEnd w:id="8"/>
      <w:r w:rsidRPr="007F16C2">
        <w:rPr>
          <w:rFonts w:eastAsia="Batang" w:cs="Times New Roman"/>
          <w:b/>
          <w:bCs/>
          <w:color w:val="auto"/>
          <w:kern w:val="0"/>
          <w:sz w:val="28"/>
          <w:szCs w:val="28"/>
          <w:lang w:val="pl-PL" w:eastAsia="it-IT"/>
        </w:rPr>
        <w:t> </w:t>
      </w:r>
      <w:r w:rsidRPr="007F16C2">
        <w:rPr>
          <w:rFonts w:eastAsia="Batang" w:cs="Times New Roman"/>
          <w:color w:val="auto"/>
          <w:kern w:val="0"/>
          <w:sz w:val="28"/>
          <w:szCs w:val="28"/>
          <w:lang w:val="pl-PL" w:eastAsia="it-IT"/>
        </w:rPr>
        <w:t>uzdrawiajcie chorych, którzy tam są, i mówcie im: Przybliżyło się do was królestwo Boże’’.</w:t>
      </w:r>
    </w:p>
    <w:p w:rsidR="007F16C2" w:rsidRPr="007F16C2" w:rsidRDefault="007F16C2" w:rsidP="007F16C2">
      <w:pPr>
        <w:overflowPunct/>
        <w:autoSpaceDE/>
        <w:autoSpaceDN/>
        <w:adjustRightInd/>
        <w:spacing w:after="0" w:line="240" w:lineRule="auto"/>
        <w:rPr>
          <w:rFonts w:eastAsia="Batang" w:cs="Times New Roman"/>
          <w:color w:val="FF0000"/>
          <w:kern w:val="0"/>
          <w:sz w:val="28"/>
          <w:szCs w:val="28"/>
          <w:lang w:val="pl-PL" w:eastAsia="it-IT"/>
        </w:rPr>
      </w:pPr>
    </w:p>
    <w:p w:rsidR="007F16C2" w:rsidRPr="007F16C2" w:rsidRDefault="007F16C2" w:rsidP="007F16C2">
      <w:pPr>
        <w:overflowPunct/>
        <w:autoSpaceDE/>
        <w:autoSpaceDN/>
        <w:adjustRightInd/>
        <w:spacing w:after="0" w:line="240" w:lineRule="auto"/>
        <w:rPr>
          <w:rFonts w:eastAsia="Batang" w:cs="Times New Roman"/>
          <w:color w:val="FF0000"/>
          <w:kern w:val="0"/>
          <w:sz w:val="28"/>
          <w:szCs w:val="28"/>
          <w:lang w:val="pl-PL" w:eastAsia="it-IT"/>
        </w:rPr>
      </w:pPr>
      <w:r w:rsidRPr="007F16C2">
        <w:rPr>
          <w:rFonts w:eastAsia="Batang" w:cs="Times New Roman"/>
          <w:color w:val="FF0000"/>
          <w:kern w:val="0"/>
          <w:sz w:val="28"/>
          <w:szCs w:val="28"/>
          <w:lang w:val="pl-PL" w:eastAsia="it-IT"/>
        </w:rPr>
        <w:t>(CHWILA CISZY)</w:t>
      </w:r>
    </w:p>
    <w:p w:rsidR="007F16C2" w:rsidRPr="007F16C2" w:rsidRDefault="007F16C2" w:rsidP="007F16C2">
      <w:pPr>
        <w:overflowPunct/>
        <w:autoSpaceDE/>
        <w:autoSpaceDN/>
        <w:adjustRightInd/>
        <w:spacing w:after="0" w:line="240" w:lineRule="auto"/>
        <w:rPr>
          <w:rFonts w:eastAsia="Batang" w:cs="Times New Roman"/>
          <w:color w:val="FF0000"/>
          <w:kern w:val="0"/>
          <w:sz w:val="28"/>
          <w:szCs w:val="28"/>
          <w:lang w:val="pl-PL" w:eastAsia="it-IT"/>
        </w:rPr>
      </w:pPr>
    </w:p>
    <w:p w:rsidR="007F16C2" w:rsidRPr="007F16C2" w:rsidRDefault="007F16C2" w:rsidP="007F16C2">
      <w:pPr>
        <w:overflowPunct/>
        <w:autoSpaceDE/>
        <w:autoSpaceDN/>
        <w:adjustRightInd/>
        <w:spacing w:after="0" w:line="240" w:lineRule="auto"/>
        <w:rPr>
          <w:rFonts w:eastAsia="Batang" w:cs="Times New Roman"/>
          <w:color w:val="FF0000"/>
          <w:kern w:val="0"/>
          <w:sz w:val="28"/>
          <w:szCs w:val="28"/>
          <w:lang w:val="pl-PL" w:eastAsia="it-IT"/>
        </w:rPr>
      </w:pPr>
      <w:r>
        <w:rPr>
          <w:rFonts w:eastAsia="Batang" w:cs="Times New Roman"/>
          <w:color w:val="FF0000"/>
          <w:kern w:val="0"/>
          <w:sz w:val="28"/>
          <w:szCs w:val="28"/>
          <w:lang w:val="pl-PL" w:eastAsia="it-IT"/>
        </w:rPr>
        <w:t>ROZWAŻ</w:t>
      </w:r>
      <w:r w:rsidRPr="007F16C2">
        <w:rPr>
          <w:rFonts w:eastAsia="Batang" w:cs="Times New Roman"/>
          <w:color w:val="FF0000"/>
          <w:kern w:val="0"/>
          <w:sz w:val="28"/>
          <w:szCs w:val="28"/>
          <w:lang w:val="pl-PL" w:eastAsia="it-IT"/>
        </w:rPr>
        <w:t>ANIE</w:t>
      </w:r>
    </w:p>
    <w:p w:rsidR="007F16C2" w:rsidRDefault="007F16C2" w:rsidP="007F16C2">
      <w:pPr>
        <w:shd w:val="clear" w:color="auto" w:fill="FFFFFF"/>
        <w:overflowPunct/>
        <w:autoSpaceDE/>
        <w:autoSpaceDN/>
        <w:adjustRightInd/>
        <w:spacing w:after="0" w:line="240" w:lineRule="auto"/>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 xml:space="preserve">Ewangelia dzisiejszej niedzieli (Łk 10:1-12.17-20) mówi nam właśnie o tym: że Jezus nie jest misjonarzem osamotnionym, nie chce pełnić swojej misji w pojedynkę, ale włącza w nią swoich uczniów. A dzisiaj widzimy, że oprócz Dwunastu Apostołów, powołuje następnych  siedemdziesięciu dwóch, i posyła ich do wiosek, </w:t>
      </w:r>
      <w:r w:rsidRPr="007F16C2">
        <w:rPr>
          <w:rFonts w:eastAsia="Batang" w:cs="Times New Roman"/>
          <w:color w:val="auto"/>
          <w:kern w:val="0"/>
          <w:sz w:val="28"/>
          <w:szCs w:val="28"/>
          <w:lang w:val="pl-PL" w:eastAsia="it-IT"/>
        </w:rPr>
        <w:lastRenderedPageBreak/>
        <w:t>po dwóch, aby głosili, że Królestwo Boże jest blisko. To jest bardzo piękne! Jezus nie chce działać w pojedynkę, On przyszedł na świat , aby przynieść mu miłość Boga i pragnie szerzyć tę miłość stylem wspólnotowym, stylem braterstwa. W tym celu zaraz tworzy wspólnotę uczniów, która jest wspólnotą misyjną. Natychmiast przygotowuje ich do misji, by byli gotowi do drogi. Ale uwaga: Jego celem nie jest socjalizacja, towarzyskie spędzanie czasu razem. Nie, celem jest głoszenie Królestwa Bożego, i to jest bardzo naglące! Nie ma czasu by go marnować na pogawędkach,  nie trzeba czekać na zgodę wszystkich, trzeba iść i głosić. Wszystkim niesie się pokój Chrystusa, a jeśli go nie przyjmą, to należy iść spokojnie dalej. Chorym niesie się uzdrowienie, ponieważ Bóg chce uzdrowić człowieka od wszelkiego zła. Iluż misjonarzy już to robi! Na peryferiach świata czynią zasiew życia, zbawienia i pocieszenia. Jakie to piękne! Nie żyć dla siebie samego, dla siebie samej, ale żyć po to, by iść czynić dobro. Dzisiaj na Palcu  jest tak wielu młodych. Pomyślcie o tym, zapytajcie się, czy Jezus mnie wzywa do pójścia za Nim, do wyjścia z siebie, aby czynić dobro? Siedemdziesięciu dwóch uczniów, których Jezus wysłał przed sobą, kim oni są? Kogo reprezentują? Jeżeli tych Dwunastu to Apostołowie, a zatem reprezentują także biskupów, ich następców, to siedemdziesiąt dwóch reprezentuje innych wyświęconych szafarzy, kapłanów i diakonów, ale w szerszym znaczeniu, możemy myśleć o innych posługach w Kościele, o katechetach i wiernych świeckich, którzy angażują się w misje parafialne, o tych, którzy pracują z chorymi, z różnymi formami nieszczęść i wyobcowania, ale zawsze jako misjonarze Ewangelii, dla Królestwa, które jest blisko.</w:t>
      </w:r>
      <w:r w:rsidRPr="007F16C2">
        <w:rPr>
          <w:rFonts w:eastAsia="Batang" w:cs="Times New Roman"/>
          <w:b/>
          <w:bCs/>
          <w:color w:val="auto"/>
          <w:kern w:val="0"/>
          <w:sz w:val="28"/>
          <w:szCs w:val="28"/>
          <w:lang w:val="pl-PL" w:eastAsia="it-IT"/>
        </w:rPr>
        <w:t xml:space="preserve"> </w:t>
      </w:r>
      <w:r w:rsidRPr="007F16C2">
        <w:rPr>
          <w:rFonts w:eastAsia="Batang" w:cs="Times New Roman"/>
          <w:color w:val="auto"/>
          <w:kern w:val="0"/>
          <w:sz w:val="28"/>
          <w:szCs w:val="28"/>
          <w:lang w:val="pl-PL" w:eastAsia="it-IT"/>
        </w:rPr>
        <w:t xml:space="preserve">Wszyscy powinni być misjonarzami, wszyscy mogą usłyszeć to wezwanie Jezusa i pójścia naprzód i głosić Królestwo Boże! Ewangelia mówi, że tych siedemdziesięciu dwóch powróciło z misji pełni radości... Drodzy przyjaciele, radość! Nie lękajcie się bycia radosnymi. Nie lękajcie się radości. Tej radości, którą daje nam Pan, kiedy mu pozwalamy, aby wszedł w nasze życie i kiedy zaprasza nas do wyjścia na zewnątrz nas na peryferie życia i głosić Ewangelię. Nie lękajcie się radości. Radości i odwagi! </w:t>
      </w:r>
    </w:p>
    <w:p w:rsidR="007F16C2" w:rsidRPr="007F16C2" w:rsidRDefault="007F16C2" w:rsidP="007F16C2">
      <w:pPr>
        <w:shd w:val="clear" w:color="auto" w:fill="FFFFFF"/>
        <w:overflowPunct/>
        <w:autoSpaceDE/>
        <w:autoSpaceDN/>
        <w:adjustRightInd/>
        <w:spacing w:after="0" w:line="240" w:lineRule="auto"/>
        <w:rPr>
          <w:rFonts w:eastAsia="Batang" w:cs="Times New Roman"/>
          <w:color w:val="auto"/>
          <w:kern w:val="0"/>
          <w:sz w:val="28"/>
          <w:szCs w:val="28"/>
          <w:lang w:val="pl-PL" w:eastAsia="it-IT"/>
        </w:rPr>
      </w:pPr>
      <w:r w:rsidRPr="007F16C2">
        <w:rPr>
          <w:rFonts w:eastAsia="Batang" w:cs="Times New Roman"/>
          <w:i/>
          <w:color w:val="auto"/>
          <w:kern w:val="0"/>
          <w:sz w:val="28"/>
          <w:szCs w:val="28"/>
          <w:lang w:val="pl-PL" w:eastAsia="it-IT"/>
        </w:rPr>
        <w:t>(PAPIE</w:t>
      </w:r>
      <w:r>
        <w:rPr>
          <w:rFonts w:eastAsia="Batang" w:cs="Times New Roman"/>
          <w:i/>
          <w:color w:val="auto"/>
          <w:kern w:val="0"/>
          <w:sz w:val="28"/>
          <w:szCs w:val="28"/>
          <w:lang w:val="pl-PL" w:eastAsia="it-IT"/>
        </w:rPr>
        <w:t>Ż</w:t>
      </w:r>
      <w:r w:rsidRPr="007F16C2">
        <w:rPr>
          <w:rFonts w:eastAsia="Batang" w:cs="Times New Roman"/>
          <w:i/>
          <w:color w:val="auto"/>
          <w:kern w:val="0"/>
          <w:sz w:val="28"/>
          <w:szCs w:val="28"/>
          <w:lang w:val="pl-PL" w:eastAsia="it-IT"/>
        </w:rPr>
        <w:t xml:space="preserve"> FRANCISZEK, ANGELUS, 7 LIPCA 2013)</w:t>
      </w:r>
    </w:p>
    <w:p w:rsidR="007F16C2" w:rsidRPr="007F16C2" w:rsidRDefault="007F16C2" w:rsidP="007F16C2">
      <w:pPr>
        <w:overflowPunct/>
        <w:autoSpaceDE/>
        <w:autoSpaceDN/>
        <w:adjustRightInd/>
        <w:spacing w:after="0" w:line="240" w:lineRule="auto"/>
        <w:rPr>
          <w:rFonts w:eastAsia="Batang" w:cs="Times New Roman"/>
          <w:color w:val="auto"/>
          <w:kern w:val="0"/>
          <w:sz w:val="28"/>
          <w:szCs w:val="28"/>
          <w:lang w:val="pl-PL" w:eastAsia="it-IT"/>
        </w:rPr>
      </w:pPr>
    </w:p>
    <w:p w:rsidR="007F16C2" w:rsidRDefault="00DA13BF" w:rsidP="007F16C2">
      <w:pPr>
        <w:overflowPunct/>
        <w:autoSpaceDE/>
        <w:autoSpaceDN/>
        <w:adjustRightInd/>
        <w:spacing w:after="0" w:line="240" w:lineRule="auto"/>
        <w:rPr>
          <w:rFonts w:eastAsia="Batang" w:cs="Times New Roman"/>
          <w:color w:val="FF0000"/>
          <w:kern w:val="0"/>
          <w:sz w:val="28"/>
          <w:szCs w:val="28"/>
          <w:lang w:val="pl-PL" w:eastAsia="it-IT"/>
        </w:rPr>
      </w:pPr>
      <w:r w:rsidRPr="00DA13BF">
        <w:rPr>
          <w:rFonts w:eastAsia="Batang" w:cs="Times New Roman"/>
          <w:color w:val="FF0000"/>
          <w:kern w:val="0"/>
          <w:sz w:val="28"/>
          <w:szCs w:val="28"/>
          <w:lang w:val="pl-PL" w:eastAsia="it-IT"/>
        </w:rPr>
        <w:t>(CHWILA CISZY)</w:t>
      </w:r>
    </w:p>
    <w:p w:rsidR="00DA13BF" w:rsidRPr="007F16C2" w:rsidRDefault="00DA13BF" w:rsidP="007F16C2">
      <w:pPr>
        <w:overflowPunct/>
        <w:autoSpaceDE/>
        <w:autoSpaceDN/>
        <w:adjustRightInd/>
        <w:spacing w:after="0" w:line="240" w:lineRule="auto"/>
        <w:rPr>
          <w:rFonts w:eastAsia="Batang" w:cs="Times New Roman"/>
          <w:color w:val="FF0000"/>
          <w:kern w:val="0"/>
          <w:sz w:val="28"/>
          <w:szCs w:val="28"/>
          <w:lang w:val="pl-PL" w:eastAsia="it-IT"/>
        </w:rPr>
      </w:pPr>
    </w:p>
    <w:p w:rsidR="007F16C2" w:rsidRPr="007F16C2" w:rsidRDefault="007F16C2" w:rsidP="007F16C2">
      <w:pPr>
        <w:overflowPunct/>
        <w:autoSpaceDE/>
        <w:autoSpaceDN/>
        <w:adjustRightInd/>
        <w:spacing w:after="0" w:line="240" w:lineRule="auto"/>
        <w:rPr>
          <w:rFonts w:eastAsia="Batang" w:cs="Times New Roman"/>
          <w:color w:val="FF0000"/>
          <w:kern w:val="0"/>
          <w:sz w:val="28"/>
          <w:szCs w:val="28"/>
          <w:lang w:val="pl-PL" w:eastAsia="it-IT"/>
        </w:rPr>
      </w:pPr>
      <w:r>
        <w:rPr>
          <w:rFonts w:eastAsia="Batang" w:cs="Times New Roman"/>
          <w:color w:val="FF0000"/>
          <w:kern w:val="0"/>
          <w:sz w:val="28"/>
          <w:szCs w:val="28"/>
          <w:lang w:val="pl-PL" w:eastAsia="it-IT"/>
        </w:rPr>
        <w:t>PIEŚŃ</w:t>
      </w:r>
    </w:p>
    <w:p w:rsidR="007F16C2" w:rsidRPr="007F16C2" w:rsidRDefault="007F16C2" w:rsidP="00DA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ind w:left="720"/>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 xml:space="preserve">1. </w:t>
      </w:r>
      <w:r w:rsidRPr="007F16C2">
        <w:rPr>
          <w:rFonts w:eastAsia="Batang" w:cs="Times New Roman"/>
          <w:b/>
          <w:color w:val="auto"/>
          <w:kern w:val="0"/>
          <w:sz w:val="28"/>
          <w:szCs w:val="28"/>
          <w:lang w:val="pl-PL" w:eastAsia="it-IT"/>
        </w:rPr>
        <w:t>Boże w dobroci nigdy nie przebrany,</w:t>
      </w:r>
      <w:r w:rsidRPr="007F16C2">
        <w:rPr>
          <w:rFonts w:eastAsia="Batang" w:cs="Times New Roman"/>
          <w:color w:val="auto"/>
          <w:kern w:val="0"/>
          <w:sz w:val="28"/>
          <w:szCs w:val="28"/>
          <w:lang w:val="pl-PL" w:eastAsia="it-IT"/>
        </w:rPr>
        <w:t xml:space="preserve"> </w:t>
      </w:r>
    </w:p>
    <w:p w:rsidR="007F16C2" w:rsidRPr="007F16C2" w:rsidRDefault="007F16C2" w:rsidP="00DA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ind w:left="720"/>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żadnym językiem niewypowiedziany</w:t>
      </w:r>
    </w:p>
    <w:p w:rsidR="007F16C2" w:rsidRPr="007F16C2" w:rsidRDefault="007F16C2" w:rsidP="00DA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ind w:left="720"/>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 xml:space="preserve">Ty jesteś godzien, Ty jesteś godzien   </w:t>
      </w:r>
    </w:p>
    <w:p w:rsidR="007F16C2" w:rsidRPr="007F16C2" w:rsidRDefault="007F16C2" w:rsidP="00DA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ind w:left="720"/>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 xml:space="preserve">wszelakiej miłości, </w:t>
      </w:r>
    </w:p>
    <w:p w:rsidR="007F16C2" w:rsidRPr="007F16C2" w:rsidRDefault="007F16C2" w:rsidP="00DA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ind w:left="720"/>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 xml:space="preserve">poszanowania, poszanowania,  </w:t>
      </w:r>
    </w:p>
    <w:p w:rsidR="007F16C2" w:rsidRPr="007F16C2" w:rsidRDefault="007F16C2" w:rsidP="00DA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ind w:left="720"/>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chwały, uczciwości.</w:t>
      </w:r>
    </w:p>
    <w:p w:rsidR="007F16C2" w:rsidRPr="007F16C2" w:rsidRDefault="007F16C2" w:rsidP="00DA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ind w:left="720"/>
        <w:jc w:val="left"/>
        <w:rPr>
          <w:rFonts w:eastAsia="Batang" w:cs="Times New Roman"/>
          <w:color w:val="auto"/>
          <w:kern w:val="0"/>
          <w:sz w:val="28"/>
          <w:szCs w:val="28"/>
          <w:lang w:val="pl-PL" w:eastAsia="it-IT"/>
        </w:rPr>
      </w:pPr>
    </w:p>
    <w:p w:rsidR="007F16C2" w:rsidRPr="007F16C2" w:rsidRDefault="007F16C2" w:rsidP="00DA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ind w:left="720"/>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 xml:space="preserve">2. Ciebie czczę, pragnę i ważę samego; </w:t>
      </w:r>
    </w:p>
    <w:p w:rsidR="007F16C2" w:rsidRPr="007F16C2" w:rsidRDefault="007F16C2" w:rsidP="00DA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ind w:left="720"/>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 xml:space="preserve">nad wszystkie dobra Tyś u serca mego. </w:t>
      </w:r>
    </w:p>
    <w:p w:rsidR="007F16C2" w:rsidRPr="007F16C2" w:rsidRDefault="007F16C2" w:rsidP="00DA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ind w:left="720"/>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 xml:space="preserve">Najwyższe dobro, najwyższe dobro, </w:t>
      </w:r>
    </w:p>
    <w:p w:rsidR="007F16C2" w:rsidRPr="007F16C2" w:rsidRDefault="007F16C2" w:rsidP="00DA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ind w:left="720"/>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lastRenderedPageBreak/>
        <w:t xml:space="preserve">Tyś w najwyższej cenie, </w:t>
      </w:r>
    </w:p>
    <w:p w:rsidR="007F16C2" w:rsidRPr="007F16C2" w:rsidRDefault="007F16C2" w:rsidP="00DA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ind w:left="720"/>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 xml:space="preserve">sam jeden u mnie, sam jeden u mnie, </w:t>
      </w:r>
    </w:p>
    <w:p w:rsidR="007F16C2" w:rsidRPr="007F16C2" w:rsidRDefault="007F16C2" w:rsidP="00DA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ind w:left="720"/>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nad wszystko stworzenie.</w:t>
      </w:r>
    </w:p>
    <w:p w:rsidR="007F16C2" w:rsidRPr="007F16C2" w:rsidRDefault="007F16C2" w:rsidP="00DA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ind w:left="720"/>
        <w:jc w:val="left"/>
        <w:rPr>
          <w:rFonts w:eastAsia="Batang" w:cs="Times New Roman"/>
          <w:color w:val="auto"/>
          <w:kern w:val="0"/>
          <w:sz w:val="28"/>
          <w:szCs w:val="28"/>
          <w:lang w:val="pl-PL" w:eastAsia="it-IT"/>
        </w:rPr>
      </w:pPr>
    </w:p>
    <w:p w:rsidR="007F16C2" w:rsidRPr="007F16C2" w:rsidRDefault="007F16C2" w:rsidP="00DA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ind w:left="720"/>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 xml:space="preserve">3. Choćbyś za grzechy nie karał mnie, Panie, </w:t>
      </w:r>
    </w:p>
    <w:p w:rsidR="007F16C2" w:rsidRPr="007F16C2" w:rsidRDefault="007F16C2" w:rsidP="00DA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ind w:left="720"/>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 xml:space="preserve">przecież skruszony żałowałbym za nie, </w:t>
      </w:r>
    </w:p>
    <w:p w:rsidR="007F16C2" w:rsidRPr="007F16C2" w:rsidRDefault="007F16C2" w:rsidP="00DA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ind w:left="720"/>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 xml:space="preserve">a żałowałbym, a żałowałbym </w:t>
      </w:r>
    </w:p>
    <w:p w:rsidR="007F16C2" w:rsidRPr="007F16C2" w:rsidRDefault="007F16C2" w:rsidP="00DA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ind w:left="720"/>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 xml:space="preserve">dla tego samego </w:t>
      </w:r>
    </w:p>
    <w:p w:rsidR="007F16C2" w:rsidRPr="007F16C2" w:rsidRDefault="007F16C2" w:rsidP="00DA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ind w:left="720"/>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 xml:space="preserve">żem Cię obraził, żem Cię obraził, </w:t>
      </w:r>
    </w:p>
    <w:p w:rsidR="007F16C2" w:rsidRPr="007F16C2" w:rsidRDefault="007F16C2" w:rsidP="00DA13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ind w:left="720"/>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Pana tak dobrego</w:t>
      </w:r>
      <w:r w:rsidR="00DA13BF">
        <w:rPr>
          <w:rFonts w:eastAsia="Batang" w:cs="Times New Roman"/>
          <w:color w:val="auto"/>
          <w:kern w:val="0"/>
          <w:sz w:val="28"/>
          <w:szCs w:val="28"/>
          <w:lang w:val="pl-PL" w:eastAsia="it-IT"/>
        </w:rPr>
        <w:t>.</w:t>
      </w:r>
    </w:p>
    <w:p w:rsidR="007F16C2" w:rsidRPr="007F16C2" w:rsidRDefault="007F16C2" w:rsidP="007F16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line="240" w:lineRule="auto"/>
        <w:jc w:val="left"/>
        <w:rPr>
          <w:rFonts w:eastAsia="Batang" w:cs="Times New Roman"/>
          <w:color w:val="auto"/>
          <w:kern w:val="0"/>
          <w:sz w:val="28"/>
          <w:szCs w:val="28"/>
          <w:lang w:val="pl-PL" w:eastAsia="it-IT"/>
        </w:rPr>
      </w:pPr>
    </w:p>
    <w:p w:rsidR="007F16C2" w:rsidRPr="007F16C2" w:rsidRDefault="007F16C2" w:rsidP="007F16C2">
      <w:pPr>
        <w:overflowPunct/>
        <w:autoSpaceDE/>
        <w:autoSpaceDN/>
        <w:adjustRightInd/>
        <w:spacing w:after="0" w:line="240" w:lineRule="auto"/>
        <w:rPr>
          <w:rFonts w:eastAsia="Batang" w:cs="Times New Roman"/>
          <w:color w:val="FF0000"/>
          <w:kern w:val="0"/>
          <w:sz w:val="28"/>
          <w:szCs w:val="28"/>
          <w:lang w:val="pl-PL" w:eastAsia="it-IT"/>
        </w:rPr>
      </w:pPr>
      <w:r w:rsidRPr="007F16C2">
        <w:rPr>
          <w:rFonts w:eastAsia="Batang" w:cs="Times New Roman"/>
          <w:color w:val="FF0000"/>
          <w:kern w:val="0"/>
          <w:sz w:val="28"/>
          <w:szCs w:val="28"/>
          <w:lang w:val="pl-PL" w:eastAsia="it-IT"/>
        </w:rPr>
        <w:t>MODLITWA O POWO</w:t>
      </w:r>
      <w:r>
        <w:rPr>
          <w:rFonts w:eastAsia="Batang" w:cs="Times New Roman"/>
          <w:color w:val="FF0000"/>
          <w:kern w:val="0"/>
          <w:sz w:val="28"/>
          <w:szCs w:val="28"/>
          <w:lang w:val="pl-PL" w:eastAsia="it-IT"/>
        </w:rPr>
        <w:t>Ł</w:t>
      </w:r>
      <w:r w:rsidRPr="007F16C2">
        <w:rPr>
          <w:rFonts w:eastAsia="Batang" w:cs="Times New Roman"/>
          <w:color w:val="FF0000"/>
          <w:kern w:val="0"/>
          <w:sz w:val="28"/>
          <w:szCs w:val="28"/>
          <w:lang w:val="pl-PL" w:eastAsia="it-IT"/>
        </w:rPr>
        <w:t>ANIA</w:t>
      </w:r>
    </w:p>
    <w:p w:rsidR="007F16C2" w:rsidRDefault="007F16C2" w:rsidP="007F16C2">
      <w:pPr>
        <w:overflowPunct/>
        <w:autoSpaceDE/>
        <w:autoSpaceDN/>
        <w:adjustRightInd/>
        <w:spacing w:after="0" w:line="240" w:lineRule="auto"/>
        <w:rPr>
          <w:rFonts w:cs="Times New Roman"/>
          <w:kern w:val="0"/>
          <w:sz w:val="28"/>
          <w:szCs w:val="28"/>
          <w:lang w:val="pl-PL" w:eastAsia="it-IT"/>
        </w:rPr>
      </w:pPr>
      <w:r w:rsidRPr="007F16C2">
        <w:rPr>
          <w:rFonts w:cs="Times New Roman"/>
          <w:kern w:val="0"/>
          <w:sz w:val="28"/>
          <w:szCs w:val="28"/>
          <w:lang w:val="pl-PL" w:eastAsia="it-IT"/>
        </w:rPr>
        <w:t>O Jezu, Boski Pasterzu, który powołałeś Apostołów, aby ich uczynić rybakami dusz, pociągnij ku sobie gorące i szlachetne umysły młodych ludzi i uczyń ich swoimi naśladowcami i swoimi sługami. Spraw, by dzielili Twoje pragnienie powszechnego odkupienia, dla którego ustawicznie składasz na ołtarzach swoją ofiarę.</w:t>
      </w:r>
    </w:p>
    <w:p w:rsidR="007F16C2" w:rsidRDefault="007F16C2" w:rsidP="007F16C2">
      <w:pPr>
        <w:overflowPunct/>
        <w:autoSpaceDE/>
        <w:autoSpaceDN/>
        <w:adjustRightInd/>
        <w:spacing w:after="0" w:line="240" w:lineRule="auto"/>
        <w:rPr>
          <w:rFonts w:cs="Times New Roman"/>
          <w:kern w:val="0"/>
          <w:sz w:val="28"/>
          <w:szCs w:val="28"/>
          <w:lang w:val="pl-PL" w:eastAsia="it-IT"/>
        </w:rPr>
      </w:pPr>
      <w:r w:rsidRPr="007F16C2">
        <w:rPr>
          <w:rFonts w:cs="Times New Roman"/>
          <w:kern w:val="0"/>
          <w:sz w:val="28"/>
          <w:szCs w:val="28"/>
          <w:lang w:val="pl-PL" w:eastAsia="it-IT"/>
        </w:rPr>
        <w:t>Ty, o Panie, który żyjesz, aby się wstawiać za nami, otwórz przed nimi takie horyzonty, by dostrzegali cały świat, w którym wznosi się niema prośba tak wielu braci o światło prawdy i ciepło miłości. Spraw, by odpowiadając na Twoje wołanie przedłużali tu na ziemi Twoją misję, budowali Twoje Ciało mistyczne - Kościół i byli solą ziemi i światłością świata.</w:t>
      </w:r>
    </w:p>
    <w:p w:rsidR="007F16C2" w:rsidRPr="007F16C2" w:rsidRDefault="007F16C2" w:rsidP="007F16C2">
      <w:pPr>
        <w:overflowPunct/>
        <w:autoSpaceDE/>
        <w:autoSpaceDN/>
        <w:adjustRightInd/>
        <w:spacing w:after="0" w:line="240" w:lineRule="auto"/>
        <w:rPr>
          <w:rFonts w:cs="Times New Roman"/>
          <w:color w:val="auto"/>
          <w:kern w:val="0"/>
          <w:sz w:val="28"/>
          <w:szCs w:val="28"/>
          <w:lang w:val="pl-PL" w:eastAsia="it-IT"/>
        </w:rPr>
      </w:pPr>
      <w:r w:rsidRPr="007F16C2">
        <w:rPr>
          <w:rFonts w:cs="Times New Roman"/>
          <w:kern w:val="0"/>
          <w:sz w:val="28"/>
          <w:szCs w:val="28"/>
          <w:lang w:val="pl-PL" w:eastAsia="it-IT"/>
        </w:rPr>
        <w:t>Rozszerz, o Panie, Twoje miłościwe wołanie również na wiele serc kobiecych, czystych i wielkodusznych wlej w nie pragnienie doskonałości ewangelicznej, oddania się służbie Kościołowi oraz ludziom potrzebującym pomocy i miłości.</w:t>
      </w:r>
    </w:p>
    <w:p w:rsidR="007F16C2" w:rsidRPr="007F16C2" w:rsidRDefault="007F16C2" w:rsidP="007F16C2">
      <w:pPr>
        <w:overflowPunct/>
        <w:autoSpaceDE/>
        <w:autoSpaceDN/>
        <w:adjustRightInd/>
        <w:spacing w:after="0" w:line="240" w:lineRule="auto"/>
        <w:rPr>
          <w:rFonts w:eastAsia="Batang" w:cs="Times New Roman"/>
          <w:color w:val="auto"/>
          <w:kern w:val="0"/>
          <w:sz w:val="28"/>
          <w:szCs w:val="28"/>
          <w:lang w:val="pl-PL" w:eastAsia="it-IT"/>
        </w:rPr>
      </w:pPr>
    </w:p>
    <w:p w:rsidR="007F16C2" w:rsidRPr="007F16C2" w:rsidRDefault="007F16C2" w:rsidP="007F16C2">
      <w:pPr>
        <w:overflowPunct/>
        <w:autoSpaceDE/>
        <w:autoSpaceDN/>
        <w:adjustRightInd/>
        <w:spacing w:after="0" w:line="240" w:lineRule="auto"/>
        <w:rPr>
          <w:rFonts w:eastAsia="Batang" w:cs="Times New Roman"/>
          <w:b/>
          <w:color w:val="auto"/>
          <w:kern w:val="0"/>
          <w:sz w:val="28"/>
          <w:szCs w:val="28"/>
          <w:lang w:val="pl-PL" w:eastAsia="it-IT"/>
        </w:rPr>
      </w:pPr>
      <w:r w:rsidRPr="007F16C2">
        <w:rPr>
          <w:rFonts w:eastAsia="Batang" w:cs="Times New Roman"/>
          <w:b/>
          <w:color w:val="auto"/>
          <w:kern w:val="0"/>
          <w:sz w:val="28"/>
          <w:szCs w:val="28"/>
          <w:lang w:val="pl-PL" w:eastAsia="it-IT"/>
        </w:rPr>
        <w:t>Módlmy</w:t>
      </w:r>
      <w:r w:rsidRPr="007F16C2">
        <w:rPr>
          <w:rFonts w:eastAsia="Batang" w:cs="Times New Roman"/>
          <w:b/>
          <w:color w:val="auto"/>
          <w:kern w:val="0"/>
          <w:sz w:val="28"/>
          <w:szCs w:val="28"/>
          <w:lang w:val="pl-PL" w:eastAsia="it-IT"/>
        </w:rPr>
        <w:t xml:space="preserve"> </w:t>
      </w:r>
      <w:r w:rsidRPr="007F16C2">
        <w:rPr>
          <w:rFonts w:eastAsia="Batang" w:cs="Times New Roman"/>
          <w:b/>
          <w:color w:val="auto"/>
          <w:kern w:val="0"/>
          <w:sz w:val="28"/>
          <w:szCs w:val="28"/>
          <w:lang w:val="pl-PL" w:eastAsia="it-IT"/>
        </w:rPr>
        <w:t>się</w:t>
      </w:r>
      <w:r w:rsidRPr="007F16C2">
        <w:rPr>
          <w:rFonts w:eastAsia="Batang" w:cs="Times New Roman"/>
          <w:b/>
          <w:color w:val="auto"/>
          <w:kern w:val="0"/>
          <w:sz w:val="28"/>
          <w:szCs w:val="28"/>
          <w:lang w:val="pl-PL" w:eastAsia="it-IT"/>
        </w:rPr>
        <w:t xml:space="preserve"> </w:t>
      </w:r>
      <w:r w:rsidRPr="007F16C2">
        <w:rPr>
          <w:rFonts w:eastAsia="Batang" w:cs="Times New Roman"/>
          <w:b/>
          <w:color w:val="auto"/>
          <w:kern w:val="0"/>
          <w:sz w:val="28"/>
          <w:szCs w:val="28"/>
          <w:lang w:val="pl-PL" w:eastAsia="it-IT"/>
        </w:rPr>
        <w:t>w</w:t>
      </w:r>
      <w:r w:rsidR="00DA13BF">
        <w:rPr>
          <w:rFonts w:eastAsia="Batang" w:cs="Times New Roman"/>
          <w:b/>
          <w:color w:val="auto"/>
          <w:kern w:val="0"/>
          <w:sz w:val="28"/>
          <w:szCs w:val="28"/>
          <w:lang w:val="pl-PL" w:eastAsia="it-IT"/>
        </w:rPr>
        <w:t xml:space="preserve"> intencjach</w:t>
      </w:r>
      <w:r w:rsidRPr="007F16C2">
        <w:rPr>
          <w:rFonts w:eastAsia="Batang" w:cs="Times New Roman"/>
          <w:b/>
          <w:color w:val="auto"/>
          <w:kern w:val="0"/>
          <w:sz w:val="28"/>
          <w:szCs w:val="28"/>
          <w:lang w:val="pl-PL" w:eastAsia="it-IT"/>
        </w:rPr>
        <w:t xml:space="preserve"> Ojca </w:t>
      </w:r>
      <w:r w:rsidRPr="007F16C2">
        <w:rPr>
          <w:rFonts w:eastAsia="Batang" w:cs="Times New Roman"/>
          <w:b/>
          <w:color w:val="auto"/>
          <w:kern w:val="0"/>
          <w:sz w:val="28"/>
          <w:szCs w:val="28"/>
          <w:lang w:val="pl-PL" w:eastAsia="it-IT"/>
        </w:rPr>
        <w:t>Świętego</w:t>
      </w:r>
      <w:r w:rsidRPr="007F16C2">
        <w:rPr>
          <w:rFonts w:eastAsia="Batang" w:cs="Times New Roman"/>
          <w:b/>
          <w:color w:val="auto"/>
          <w:kern w:val="0"/>
          <w:sz w:val="28"/>
          <w:szCs w:val="28"/>
          <w:lang w:val="pl-PL" w:eastAsia="it-IT"/>
        </w:rPr>
        <w:t xml:space="preserve"> Franciszka</w:t>
      </w:r>
    </w:p>
    <w:p w:rsidR="007F16C2" w:rsidRPr="007F16C2" w:rsidRDefault="007F16C2" w:rsidP="007F16C2">
      <w:pPr>
        <w:overflowPunct/>
        <w:autoSpaceDE/>
        <w:autoSpaceDN/>
        <w:adjustRightInd/>
        <w:spacing w:after="0" w:line="240" w:lineRule="auto"/>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Ojcze Nasz</w:t>
      </w:r>
    </w:p>
    <w:p w:rsidR="007F16C2" w:rsidRDefault="007F16C2" w:rsidP="007F16C2">
      <w:pPr>
        <w:overflowPunct/>
        <w:autoSpaceDE/>
        <w:autoSpaceDN/>
        <w:adjustRightInd/>
        <w:spacing w:after="0" w:line="240" w:lineRule="auto"/>
        <w:rPr>
          <w:rFonts w:eastAsia="Batang" w:cs="Times New Roman"/>
          <w:color w:val="auto"/>
          <w:kern w:val="0"/>
          <w:sz w:val="28"/>
          <w:szCs w:val="28"/>
          <w:lang w:val="pl-PL" w:eastAsia="it-IT"/>
        </w:rPr>
      </w:pPr>
      <w:r>
        <w:rPr>
          <w:rFonts w:eastAsia="Batang" w:cs="Times New Roman"/>
          <w:color w:val="auto"/>
          <w:kern w:val="0"/>
          <w:sz w:val="28"/>
          <w:szCs w:val="28"/>
          <w:lang w:val="pl-PL" w:eastAsia="it-IT"/>
        </w:rPr>
        <w:t>Zdrowaś</w:t>
      </w:r>
      <w:r w:rsidR="00DA13BF">
        <w:rPr>
          <w:rFonts w:eastAsia="Batang" w:cs="Times New Roman"/>
          <w:color w:val="auto"/>
          <w:kern w:val="0"/>
          <w:sz w:val="28"/>
          <w:szCs w:val="28"/>
          <w:lang w:val="pl-PL" w:eastAsia="it-IT"/>
        </w:rPr>
        <w:t xml:space="preserve"> Maryjo 10</w:t>
      </w:r>
      <w:r w:rsidRPr="007F16C2">
        <w:rPr>
          <w:rFonts w:eastAsia="Batang" w:cs="Times New Roman"/>
          <w:color w:val="auto"/>
          <w:kern w:val="0"/>
          <w:sz w:val="28"/>
          <w:szCs w:val="28"/>
          <w:lang w:val="pl-PL" w:eastAsia="it-IT"/>
        </w:rPr>
        <w:t>x</w:t>
      </w:r>
    </w:p>
    <w:p w:rsidR="00DA13BF" w:rsidRPr="007F16C2" w:rsidRDefault="00DA13BF" w:rsidP="007F16C2">
      <w:pPr>
        <w:overflowPunct/>
        <w:autoSpaceDE/>
        <w:autoSpaceDN/>
        <w:adjustRightInd/>
        <w:spacing w:after="0" w:line="240" w:lineRule="auto"/>
        <w:rPr>
          <w:rFonts w:eastAsia="Batang" w:cs="Times New Roman"/>
          <w:color w:val="auto"/>
          <w:kern w:val="0"/>
          <w:sz w:val="28"/>
          <w:szCs w:val="28"/>
          <w:lang w:val="pl-PL" w:eastAsia="it-IT"/>
        </w:rPr>
      </w:pPr>
      <w:r>
        <w:rPr>
          <w:rFonts w:eastAsia="Batang" w:cs="Times New Roman"/>
          <w:color w:val="auto"/>
          <w:kern w:val="0"/>
          <w:sz w:val="28"/>
          <w:szCs w:val="28"/>
          <w:lang w:val="pl-PL" w:eastAsia="it-IT"/>
        </w:rPr>
        <w:t>Chwała Ojcu</w:t>
      </w:r>
    </w:p>
    <w:p w:rsidR="007F16C2" w:rsidRPr="007F16C2" w:rsidRDefault="007F16C2" w:rsidP="007F16C2">
      <w:pPr>
        <w:overflowPunct/>
        <w:autoSpaceDE/>
        <w:autoSpaceDN/>
        <w:adjustRightInd/>
        <w:spacing w:after="0" w:line="240" w:lineRule="auto"/>
        <w:jc w:val="left"/>
        <w:rPr>
          <w:rFonts w:eastAsia="Batang" w:cs="Times New Roman"/>
          <w:color w:val="FF0000"/>
          <w:kern w:val="0"/>
          <w:sz w:val="28"/>
          <w:szCs w:val="28"/>
          <w:lang w:val="pl-PL" w:eastAsia="it-IT"/>
        </w:rPr>
      </w:pPr>
    </w:p>
    <w:p w:rsidR="007F16C2" w:rsidRPr="007F16C2" w:rsidRDefault="007F16C2" w:rsidP="007F16C2">
      <w:pPr>
        <w:overflowPunct/>
        <w:autoSpaceDE/>
        <w:autoSpaceDN/>
        <w:adjustRightInd/>
        <w:spacing w:after="0" w:line="240" w:lineRule="auto"/>
        <w:jc w:val="left"/>
        <w:rPr>
          <w:rFonts w:eastAsia="Batang" w:cs="Times New Roman"/>
          <w:color w:val="FF0000"/>
          <w:kern w:val="0"/>
          <w:sz w:val="28"/>
          <w:szCs w:val="28"/>
          <w:lang w:val="pl-PL" w:eastAsia="it-IT"/>
        </w:rPr>
      </w:pPr>
      <w:r>
        <w:rPr>
          <w:rFonts w:eastAsia="Batang" w:cs="Times New Roman"/>
          <w:color w:val="FF0000"/>
          <w:kern w:val="0"/>
          <w:sz w:val="28"/>
          <w:szCs w:val="28"/>
          <w:lang w:val="pl-PL" w:eastAsia="it-IT"/>
        </w:rPr>
        <w:t>PIEŚŃ</w:t>
      </w:r>
      <w:r w:rsidRPr="007F16C2">
        <w:rPr>
          <w:rFonts w:eastAsia="Batang" w:cs="Times New Roman"/>
          <w:color w:val="FF0000"/>
          <w:kern w:val="0"/>
          <w:sz w:val="28"/>
          <w:szCs w:val="28"/>
          <w:lang w:val="pl-PL" w:eastAsia="it-IT"/>
        </w:rPr>
        <w:t xml:space="preserve"> NA B</w:t>
      </w:r>
      <w:r>
        <w:rPr>
          <w:rFonts w:eastAsia="Batang" w:cs="Times New Roman"/>
          <w:color w:val="FF0000"/>
          <w:kern w:val="0"/>
          <w:sz w:val="28"/>
          <w:szCs w:val="28"/>
          <w:lang w:val="pl-PL" w:eastAsia="it-IT"/>
        </w:rPr>
        <w:t>ŁOGOSŁAWIEŃ</w:t>
      </w:r>
      <w:r w:rsidRPr="007F16C2">
        <w:rPr>
          <w:rFonts w:eastAsia="Batang" w:cs="Times New Roman"/>
          <w:color w:val="FF0000"/>
          <w:kern w:val="0"/>
          <w:sz w:val="28"/>
          <w:szCs w:val="28"/>
          <w:lang w:val="pl-PL" w:eastAsia="it-IT"/>
        </w:rPr>
        <w:t>STWO</w:t>
      </w:r>
    </w:p>
    <w:p w:rsidR="007F16C2" w:rsidRPr="007F16C2" w:rsidRDefault="007F16C2" w:rsidP="00DA13BF">
      <w:pPr>
        <w:overflowPunct/>
        <w:autoSpaceDE/>
        <w:autoSpaceDN/>
        <w:adjustRightInd/>
        <w:spacing w:after="0" w:line="240" w:lineRule="auto"/>
        <w:ind w:left="720"/>
        <w:jc w:val="left"/>
        <w:rPr>
          <w:rFonts w:cs="Times New Roman"/>
          <w:color w:val="auto"/>
          <w:kern w:val="0"/>
          <w:sz w:val="28"/>
          <w:szCs w:val="28"/>
          <w:lang w:val="pl-PL" w:eastAsia="it-IT"/>
        </w:rPr>
      </w:pPr>
      <w:r w:rsidRPr="007F16C2">
        <w:rPr>
          <w:rFonts w:cs="Times New Roman"/>
          <w:color w:val="auto"/>
          <w:kern w:val="0"/>
          <w:sz w:val="28"/>
          <w:szCs w:val="28"/>
          <w:lang w:val="pl-PL" w:eastAsia="it-IT"/>
        </w:rPr>
        <w:t xml:space="preserve">Przed tak wielkim Sakramentem </w:t>
      </w:r>
    </w:p>
    <w:p w:rsidR="007F16C2" w:rsidRPr="007F16C2" w:rsidRDefault="007F16C2" w:rsidP="00DA13BF">
      <w:pPr>
        <w:overflowPunct/>
        <w:autoSpaceDE/>
        <w:autoSpaceDN/>
        <w:adjustRightInd/>
        <w:spacing w:after="0" w:line="240" w:lineRule="auto"/>
        <w:ind w:left="720"/>
        <w:jc w:val="left"/>
        <w:rPr>
          <w:rFonts w:cs="Times New Roman"/>
          <w:color w:val="auto"/>
          <w:kern w:val="0"/>
          <w:sz w:val="28"/>
          <w:szCs w:val="28"/>
          <w:lang w:val="pl-PL" w:eastAsia="it-IT"/>
        </w:rPr>
      </w:pPr>
      <w:r w:rsidRPr="007F16C2">
        <w:rPr>
          <w:rFonts w:cs="Times New Roman"/>
          <w:color w:val="auto"/>
          <w:kern w:val="0"/>
          <w:sz w:val="28"/>
          <w:szCs w:val="28"/>
          <w:lang w:val="pl-PL" w:eastAsia="it-IT"/>
        </w:rPr>
        <w:t xml:space="preserve">Upadajmy wszyscy wraz, </w:t>
      </w:r>
    </w:p>
    <w:p w:rsidR="007F16C2" w:rsidRPr="007F16C2" w:rsidRDefault="007F16C2" w:rsidP="00DA13BF">
      <w:pPr>
        <w:overflowPunct/>
        <w:autoSpaceDE/>
        <w:autoSpaceDN/>
        <w:adjustRightInd/>
        <w:spacing w:after="0" w:line="240" w:lineRule="auto"/>
        <w:ind w:left="720"/>
        <w:jc w:val="left"/>
        <w:rPr>
          <w:rFonts w:cs="Times New Roman"/>
          <w:color w:val="auto"/>
          <w:kern w:val="0"/>
          <w:sz w:val="28"/>
          <w:szCs w:val="28"/>
          <w:lang w:val="pl-PL" w:eastAsia="it-IT"/>
        </w:rPr>
      </w:pPr>
      <w:r w:rsidRPr="007F16C2">
        <w:rPr>
          <w:rFonts w:cs="Times New Roman"/>
          <w:color w:val="auto"/>
          <w:kern w:val="0"/>
          <w:sz w:val="28"/>
          <w:szCs w:val="28"/>
          <w:lang w:val="pl-PL" w:eastAsia="it-IT"/>
        </w:rPr>
        <w:t xml:space="preserve">Niech przed Nowym Testamentem </w:t>
      </w:r>
    </w:p>
    <w:p w:rsidR="007F16C2" w:rsidRPr="007F16C2" w:rsidRDefault="007F16C2" w:rsidP="00DA13BF">
      <w:pPr>
        <w:overflowPunct/>
        <w:autoSpaceDE/>
        <w:autoSpaceDN/>
        <w:adjustRightInd/>
        <w:spacing w:after="0" w:line="240" w:lineRule="auto"/>
        <w:ind w:left="720"/>
        <w:jc w:val="left"/>
        <w:rPr>
          <w:rFonts w:cs="Times New Roman"/>
          <w:color w:val="auto"/>
          <w:kern w:val="0"/>
          <w:sz w:val="28"/>
          <w:szCs w:val="28"/>
          <w:lang w:val="pl-PL" w:eastAsia="it-IT"/>
        </w:rPr>
      </w:pPr>
      <w:r w:rsidRPr="007F16C2">
        <w:rPr>
          <w:rFonts w:cs="Times New Roman"/>
          <w:color w:val="auto"/>
          <w:kern w:val="0"/>
          <w:sz w:val="28"/>
          <w:szCs w:val="28"/>
          <w:lang w:val="pl-PL" w:eastAsia="it-IT"/>
        </w:rPr>
        <w:t xml:space="preserve">Starych praw ustąpi czas. </w:t>
      </w:r>
    </w:p>
    <w:p w:rsidR="007F16C2" w:rsidRPr="007F16C2" w:rsidRDefault="007F16C2" w:rsidP="00DA13BF">
      <w:pPr>
        <w:overflowPunct/>
        <w:autoSpaceDE/>
        <w:autoSpaceDN/>
        <w:adjustRightInd/>
        <w:spacing w:after="0" w:line="240" w:lineRule="auto"/>
        <w:ind w:left="720"/>
        <w:jc w:val="left"/>
        <w:rPr>
          <w:rFonts w:cs="Times New Roman"/>
          <w:color w:val="auto"/>
          <w:kern w:val="0"/>
          <w:sz w:val="28"/>
          <w:szCs w:val="28"/>
          <w:lang w:val="pl-PL" w:eastAsia="it-IT"/>
        </w:rPr>
      </w:pPr>
      <w:r w:rsidRPr="007F16C2">
        <w:rPr>
          <w:rFonts w:cs="Times New Roman"/>
          <w:color w:val="auto"/>
          <w:kern w:val="0"/>
          <w:sz w:val="28"/>
          <w:szCs w:val="28"/>
          <w:lang w:val="pl-PL" w:eastAsia="it-IT"/>
        </w:rPr>
        <w:t xml:space="preserve">Co dla </w:t>
      </w:r>
      <w:r w:rsidRPr="007F16C2">
        <w:rPr>
          <w:rFonts w:cs="Times New Roman"/>
          <w:color w:val="auto"/>
          <w:kern w:val="0"/>
          <w:sz w:val="28"/>
          <w:szCs w:val="28"/>
          <w:lang w:val="pl-PL" w:eastAsia="it-IT"/>
        </w:rPr>
        <w:t>zmysłów</w:t>
      </w:r>
      <w:r w:rsidRPr="007F16C2">
        <w:rPr>
          <w:rFonts w:cs="Times New Roman"/>
          <w:color w:val="auto"/>
          <w:kern w:val="0"/>
          <w:sz w:val="28"/>
          <w:szCs w:val="28"/>
          <w:lang w:val="pl-PL" w:eastAsia="it-IT"/>
        </w:rPr>
        <w:t xml:space="preserve"> niepojęte,</w:t>
      </w:r>
    </w:p>
    <w:p w:rsidR="007F16C2" w:rsidRPr="007F16C2" w:rsidRDefault="007F16C2" w:rsidP="00DA13BF">
      <w:pPr>
        <w:overflowPunct/>
        <w:autoSpaceDE/>
        <w:autoSpaceDN/>
        <w:adjustRightInd/>
        <w:spacing w:after="0" w:line="240" w:lineRule="auto"/>
        <w:ind w:left="720"/>
        <w:jc w:val="left"/>
        <w:rPr>
          <w:rFonts w:cs="Times New Roman"/>
          <w:color w:val="auto"/>
          <w:kern w:val="0"/>
          <w:sz w:val="28"/>
          <w:szCs w:val="28"/>
          <w:lang w:val="pl-PL" w:eastAsia="it-IT"/>
        </w:rPr>
      </w:pPr>
      <w:r w:rsidRPr="007F16C2">
        <w:rPr>
          <w:rFonts w:cs="Times New Roman"/>
          <w:color w:val="auto"/>
          <w:kern w:val="0"/>
          <w:sz w:val="28"/>
          <w:szCs w:val="28"/>
          <w:lang w:val="pl-PL" w:eastAsia="it-IT"/>
        </w:rPr>
        <w:t xml:space="preserve">Niech dopełni wiara w nas. </w:t>
      </w:r>
    </w:p>
    <w:p w:rsidR="007F16C2" w:rsidRPr="007F16C2" w:rsidRDefault="007F16C2" w:rsidP="00DA13BF">
      <w:pPr>
        <w:overflowPunct/>
        <w:autoSpaceDE/>
        <w:autoSpaceDN/>
        <w:adjustRightInd/>
        <w:spacing w:after="0" w:line="240" w:lineRule="auto"/>
        <w:ind w:left="720"/>
        <w:jc w:val="left"/>
        <w:rPr>
          <w:rFonts w:cs="Times New Roman"/>
          <w:color w:val="auto"/>
          <w:kern w:val="0"/>
          <w:sz w:val="28"/>
          <w:szCs w:val="28"/>
          <w:lang w:val="pl-PL" w:eastAsia="it-IT"/>
        </w:rPr>
      </w:pPr>
      <w:r w:rsidRPr="007F16C2">
        <w:rPr>
          <w:rFonts w:cs="Times New Roman"/>
          <w:color w:val="auto"/>
          <w:kern w:val="0"/>
          <w:sz w:val="28"/>
          <w:szCs w:val="28"/>
          <w:lang w:val="pl-PL" w:eastAsia="it-IT"/>
        </w:rPr>
        <w:t xml:space="preserve">Bogu Ojcu i Synowi </w:t>
      </w:r>
    </w:p>
    <w:p w:rsidR="007F16C2" w:rsidRPr="007F16C2" w:rsidRDefault="007F16C2" w:rsidP="00DA13BF">
      <w:pPr>
        <w:overflowPunct/>
        <w:autoSpaceDE/>
        <w:autoSpaceDN/>
        <w:adjustRightInd/>
        <w:spacing w:after="0" w:line="240" w:lineRule="auto"/>
        <w:ind w:left="720"/>
        <w:jc w:val="left"/>
        <w:rPr>
          <w:rFonts w:cs="Times New Roman"/>
          <w:color w:val="auto"/>
          <w:kern w:val="0"/>
          <w:sz w:val="28"/>
          <w:szCs w:val="28"/>
          <w:lang w:val="pl-PL" w:eastAsia="it-IT"/>
        </w:rPr>
      </w:pPr>
      <w:r w:rsidRPr="007F16C2">
        <w:rPr>
          <w:rFonts w:cs="Times New Roman"/>
          <w:color w:val="auto"/>
          <w:kern w:val="0"/>
          <w:sz w:val="28"/>
          <w:szCs w:val="28"/>
          <w:lang w:val="pl-PL" w:eastAsia="it-IT"/>
        </w:rPr>
        <w:t xml:space="preserve">Hołd po wszystkie nieśmy dni. </w:t>
      </w:r>
    </w:p>
    <w:p w:rsidR="007F16C2" w:rsidRPr="007F16C2" w:rsidRDefault="007F16C2" w:rsidP="00DA13BF">
      <w:pPr>
        <w:overflowPunct/>
        <w:autoSpaceDE/>
        <w:autoSpaceDN/>
        <w:adjustRightInd/>
        <w:spacing w:after="0" w:line="240" w:lineRule="auto"/>
        <w:ind w:left="720"/>
        <w:jc w:val="left"/>
        <w:rPr>
          <w:rFonts w:cs="Times New Roman"/>
          <w:color w:val="auto"/>
          <w:kern w:val="0"/>
          <w:sz w:val="28"/>
          <w:szCs w:val="28"/>
          <w:lang w:val="pl-PL" w:eastAsia="it-IT"/>
        </w:rPr>
      </w:pPr>
      <w:r w:rsidRPr="007F16C2">
        <w:rPr>
          <w:rFonts w:cs="Times New Roman"/>
          <w:color w:val="auto"/>
          <w:kern w:val="0"/>
          <w:sz w:val="28"/>
          <w:szCs w:val="28"/>
          <w:lang w:val="pl-PL" w:eastAsia="it-IT"/>
        </w:rPr>
        <w:t xml:space="preserve">niech podaje wiek wiekowi </w:t>
      </w:r>
    </w:p>
    <w:p w:rsidR="007F16C2" w:rsidRPr="007F16C2" w:rsidRDefault="007F16C2" w:rsidP="00DA13BF">
      <w:pPr>
        <w:overflowPunct/>
        <w:autoSpaceDE/>
        <w:autoSpaceDN/>
        <w:adjustRightInd/>
        <w:spacing w:after="0" w:line="240" w:lineRule="auto"/>
        <w:ind w:left="720"/>
        <w:jc w:val="left"/>
        <w:rPr>
          <w:rFonts w:cs="Times New Roman"/>
          <w:color w:val="auto"/>
          <w:kern w:val="0"/>
          <w:sz w:val="28"/>
          <w:szCs w:val="28"/>
          <w:lang w:val="pl-PL" w:eastAsia="it-IT"/>
        </w:rPr>
      </w:pPr>
      <w:r w:rsidRPr="007F16C2">
        <w:rPr>
          <w:rFonts w:cs="Times New Roman"/>
          <w:color w:val="auto"/>
          <w:kern w:val="0"/>
          <w:sz w:val="28"/>
          <w:szCs w:val="28"/>
          <w:lang w:val="pl-PL" w:eastAsia="it-IT"/>
        </w:rPr>
        <w:t xml:space="preserve">Hymn triumfu, dzięki, czci. </w:t>
      </w:r>
    </w:p>
    <w:p w:rsidR="007F16C2" w:rsidRPr="007F16C2" w:rsidRDefault="007F16C2" w:rsidP="00DA13BF">
      <w:pPr>
        <w:overflowPunct/>
        <w:autoSpaceDE/>
        <w:autoSpaceDN/>
        <w:adjustRightInd/>
        <w:spacing w:after="0" w:line="240" w:lineRule="auto"/>
        <w:ind w:left="720"/>
        <w:jc w:val="left"/>
        <w:rPr>
          <w:rFonts w:cs="Times New Roman"/>
          <w:color w:val="auto"/>
          <w:kern w:val="0"/>
          <w:sz w:val="28"/>
          <w:szCs w:val="28"/>
          <w:lang w:val="pl-PL" w:eastAsia="it-IT"/>
        </w:rPr>
      </w:pPr>
      <w:r w:rsidRPr="007F16C2">
        <w:rPr>
          <w:rFonts w:cs="Times New Roman"/>
          <w:color w:val="auto"/>
          <w:kern w:val="0"/>
          <w:sz w:val="28"/>
          <w:szCs w:val="28"/>
          <w:lang w:val="pl-PL" w:eastAsia="it-IT"/>
        </w:rPr>
        <w:t xml:space="preserve">A równemu im Duchowi </w:t>
      </w:r>
    </w:p>
    <w:p w:rsidR="007F16C2" w:rsidRPr="007F16C2" w:rsidRDefault="007F16C2" w:rsidP="00DA13BF">
      <w:pPr>
        <w:overflowPunct/>
        <w:autoSpaceDE/>
        <w:autoSpaceDN/>
        <w:adjustRightInd/>
        <w:spacing w:after="0" w:line="240" w:lineRule="auto"/>
        <w:ind w:left="720"/>
        <w:jc w:val="left"/>
        <w:rPr>
          <w:rFonts w:cs="Times New Roman"/>
          <w:color w:val="auto"/>
          <w:kern w:val="0"/>
          <w:sz w:val="28"/>
          <w:szCs w:val="28"/>
          <w:lang w:val="pl-PL" w:eastAsia="it-IT"/>
        </w:rPr>
      </w:pPr>
      <w:r w:rsidRPr="007F16C2">
        <w:rPr>
          <w:rFonts w:cs="Times New Roman"/>
          <w:color w:val="auto"/>
          <w:kern w:val="0"/>
          <w:sz w:val="28"/>
          <w:szCs w:val="28"/>
          <w:lang w:val="pl-PL" w:eastAsia="it-IT"/>
        </w:rPr>
        <w:t>Niechaj wieczna chwała brzmi. Amen.</w:t>
      </w:r>
    </w:p>
    <w:p w:rsidR="007F16C2" w:rsidRPr="007F16C2" w:rsidRDefault="007F16C2" w:rsidP="007F16C2">
      <w:pPr>
        <w:overflowPunct/>
        <w:autoSpaceDE/>
        <w:autoSpaceDN/>
        <w:adjustRightInd/>
        <w:spacing w:after="0" w:line="240" w:lineRule="auto"/>
        <w:jc w:val="left"/>
        <w:rPr>
          <w:rFonts w:cs="Times New Roman"/>
          <w:color w:val="auto"/>
          <w:kern w:val="0"/>
          <w:sz w:val="28"/>
          <w:szCs w:val="28"/>
          <w:lang w:val="pl-PL" w:eastAsia="it-IT"/>
        </w:rPr>
      </w:pPr>
    </w:p>
    <w:p w:rsidR="007F16C2" w:rsidRPr="007F16C2" w:rsidRDefault="007F16C2" w:rsidP="007F16C2">
      <w:pPr>
        <w:overflowPunct/>
        <w:autoSpaceDE/>
        <w:autoSpaceDN/>
        <w:adjustRightInd/>
        <w:spacing w:after="0" w:line="240" w:lineRule="auto"/>
        <w:rPr>
          <w:rFonts w:eastAsia="Batang" w:cs="Times New Roman"/>
          <w:color w:val="FF0000"/>
          <w:kern w:val="0"/>
          <w:sz w:val="28"/>
          <w:szCs w:val="28"/>
          <w:lang w:val="pl-PL" w:eastAsia="it-IT"/>
        </w:rPr>
      </w:pPr>
      <w:r w:rsidRPr="007F16C2">
        <w:rPr>
          <w:rFonts w:eastAsia="Batang" w:cs="Times New Roman"/>
          <w:color w:val="FF0000"/>
          <w:kern w:val="0"/>
          <w:sz w:val="28"/>
          <w:szCs w:val="28"/>
          <w:lang w:val="pl-PL" w:eastAsia="it-IT"/>
        </w:rPr>
        <w:t>BŁOGOSŁAWIEŃSTWO</w:t>
      </w:r>
      <w:r>
        <w:rPr>
          <w:rFonts w:eastAsia="Batang" w:cs="Times New Roman"/>
          <w:color w:val="FF0000"/>
          <w:kern w:val="0"/>
          <w:sz w:val="28"/>
          <w:szCs w:val="28"/>
          <w:lang w:val="pl-PL" w:eastAsia="it-IT"/>
        </w:rPr>
        <w:t xml:space="preserve"> NAJŚW. SAKRAMENTEM</w:t>
      </w:r>
    </w:p>
    <w:p w:rsidR="007F16C2" w:rsidRDefault="007F16C2" w:rsidP="007F16C2">
      <w:pPr>
        <w:overflowPunct/>
        <w:autoSpaceDE/>
        <w:autoSpaceDN/>
        <w:adjustRightInd/>
        <w:spacing w:after="0" w:line="240" w:lineRule="auto"/>
        <w:rPr>
          <w:rFonts w:eastAsia="Batang" w:cs="Times New Roman"/>
          <w:color w:val="FF0000"/>
          <w:kern w:val="0"/>
          <w:sz w:val="28"/>
          <w:szCs w:val="28"/>
          <w:lang w:val="pl-PL" w:eastAsia="it-IT"/>
        </w:rPr>
      </w:pPr>
    </w:p>
    <w:p w:rsidR="007F16C2" w:rsidRPr="007F16C2" w:rsidRDefault="00DA13BF" w:rsidP="007F16C2">
      <w:pPr>
        <w:overflowPunct/>
        <w:autoSpaceDE/>
        <w:autoSpaceDN/>
        <w:adjustRightInd/>
        <w:spacing w:after="0" w:line="240" w:lineRule="auto"/>
        <w:rPr>
          <w:rFonts w:eastAsia="Batang" w:cs="Times New Roman"/>
          <w:color w:val="FF0000"/>
          <w:kern w:val="0"/>
          <w:sz w:val="28"/>
          <w:szCs w:val="28"/>
          <w:lang w:val="pl-PL" w:eastAsia="it-IT"/>
        </w:rPr>
      </w:pPr>
      <w:r>
        <w:rPr>
          <w:rFonts w:eastAsia="Batang" w:cs="Times New Roman"/>
          <w:color w:val="FF0000"/>
          <w:kern w:val="0"/>
          <w:sz w:val="28"/>
          <w:szCs w:val="28"/>
          <w:lang w:val="pl-PL" w:eastAsia="it-IT"/>
        </w:rPr>
        <w:t>PIEŚ</w:t>
      </w:r>
      <w:r w:rsidR="007F16C2" w:rsidRPr="007F16C2">
        <w:rPr>
          <w:rFonts w:eastAsia="Batang" w:cs="Times New Roman"/>
          <w:color w:val="FF0000"/>
          <w:kern w:val="0"/>
          <w:sz w:val="28"/>
          <w:szCs w:val="28"/>
          <w:lang w:val="pl-PL" w:eastAsia="it-IT"/>
        </w:rPr>
        <w:t>N</w:t>
      </w:r>
    </w:p>
    <w:p w:rsidR="00DA13BF" w:rsidRDefault="00DA13BF" w:rsidP="007F16C2">
      <w:pPr>
        <w:overflowPunct/>
        <w:autoSpaceDE/>
        <w:autoSpaceDN/>
        <w:adjustRightInd/>
        <w:spacing w:after="0" w:line="240" w:lineRule="auto"/>
        <w:rPr>
          <w:rFonts w:eastAsia="Batang" w:cs="Times New Roman"/>
          <w:color w:val="auto"/>
          <w:kern w:val="0"/>
          <w:sz w:val="28"/>
          <w:szCs w:val="28"/>
          <w:lang w:val="pl-PL" w:eastAsia="it-IT"/>
        </w:rPr>
      </w:pPr>
    </w:p>
    <w:p w:rsidR="007F16C2" w:rsidRPr="007F16C2" w:rsidRDefault="007F16C2" w:rsidP="007F16C2">
      <w:pPr>
        <w:overflowPunct/>
        <w:autoSpaceDE/>
        <w:autoSpaceDN/>
        <w:adjustRightInd/>
        <w:spacing w:after="0" w:line="240" w:lineRule="auto"/>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LAUDATE OMNES GENTES, LAUDATE DOMINUM (3X)</w:t>
      </w:r>
    </w:p>
    <w:p w:rsidR="007F16C2" w:rsidRPr="007F16C2" w:rsidRDefault="007F16C2" w:rsidP="007F16C2">
      <w:pPr>
        <w:overflowPunct/>
        <w:autoSpaceDE/>
        <w:autoSpaceDN/>
        <w:adjustRightInd/>
        <w:spacing w:after="0" w:line="240" w:lineRule="auto"/>
        <w:rPr>
          <w:rFonts w:eastAsia="Batang" w:cs="Times New Roman"/>
          <w:color w:val="auto"/>
          <w:kern w:val="0"/>
          <w:sz w:val="28"/>
          <w:szCs w:val="28"/>
          <w:lang w:val="pl-PL" w:eastAsia="it-IT"/>
        </w:rPr>
      </w:pPr>
    </w:p>
    <w:p w:rsidR="007F16C2" w:rsidRPr="007F16C2" w:rsidRDefault="007F16C2" w:rsidP="007F16C2">
      <w:pPr>
        <w:overflowPunct/>
        <w:autoSpaceDE/>
        <w:autoSpaceDN/>
        <w:adjustRightInd/>
        <w:spacing w:after="0" w:line="240" w:lineRule="auto"/>
        <w:jc w:val="left"/>
        <w:rPr>
          <w:rFonts w:eastAsia="Batang" w:cs="Times New Roman"/>
          <w:color w:val="FF0000"/>
          <w:kern w:val="0"/>
          <w:sz w:val="28"/>
          <w:szCs w:val="28"/>
          <w:lang w:val="pl-PL" w:eastAsia="it-IT"/>
        </w:rPr>
      </w:pPr>
      <w:r w:rsidRPr="007F16C2">
        <w:rPr>
          <w:rFonts w:eastAsia="Batang" w:cs="Times New Roman"/>
          <w:b/>
          <w:bCs/>
          <w:color w:val="FF0000"/>
          <w:kern w:val="0"/>
          <w:sz w:val="28"/>
          <w:szCs w:val="28"/>
          <w:lang w:val="pl-PL" w:eastAsia="it-IT"/>
        </w:rPr>
        <w:t>Modlitwa zmartwychwstańcza</w:t>
      </w:r>
      <w:r w:rsidRPr="007F16C2">
        <w:rPr>
          <w:rFonts w:eastAsia="Batang" w:cs="Times New Roman"/>
          <w:color w:val="FF0000"/>
          <w:kern w:val="0"/>
          <w:sz w:val="28"/>
          <w:szCs w:val="28"/>
          <w:lang w:val="pl-PL" w:eastAsia="it-IT"/>
        </w:rPr>
        <w:t xml:space="preserve"> </w:t>
      </w:r>
    </w:p>
    <w:p w:rsidR="007F16C2" w:rsidRPr="007F16C2" w:rsidRDefault="007F16C2" w:rsidP="007F16C2">
      <w:pPr>
        <w:overflowPunct/>
        <w:autoSpaceDE/>
        <w:autoSpaceDN/>
        <w:adjustRightInd/>
        <w:spacing w:after="0" w:line="240" w:lineRule="auto"/>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Zmartwychwstały Jezu Chryste,</w:t>
      </w:r>
    </w:p>
    <w:p w:rsidR="007F16C2" w:rsidRPr="007F16C2" w:rsidRDefault="007F16C2" w:rsidP="007F16C2">
      <w:pPr>
        <w:overflowPunct/>
        <w:autoSpaceDE/>
        <w:autoSpaceDN/>
        <w:adjustRightInd/>
        <w:spacing w:after="0" w:line="240" w:lineRule="auto"/>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 xml:space="preserve">który jesteś Drogą, Prawdą i Życiem, </w:t>
      </w:r>
    </w:p>
    <w:p w:rsidR="007F16C2" w:rsidRPr="007F16C2" w:rsidRDefault="007F16C2" w:rsidP="007F16C2">
      <w:pPr>
        <w:overflowPunct/>
        <w:autoSpaceDE/>
        <w:autoSpaceDN/>
        <w:adjustRightInd/>
        <w:spacing w:after="0" w:line="240" w:lineRule="auto"/>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 xml:space="preserve">spraw, byśmy wiernie żyli </w:t>
      </w:r>
    </w:p>
    <w:p w:rsidR="007F16C2" w:rsidRPr="007F16C2" w:rsidRDefault="007F16C2" w:rsidP="007F16C2">
      <w:pPr>
        <w:overflowPunct/>
        <w:autoSpaceDE/>
        <w:autoSpaceDN/>
        <w:adjustRightInd/>
        <w:spacing w:after="0" w:line="240" w:lineRule="auto"/>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 xml:space="preserve">duchem Twego zmartwychwstania. </w:t>
      </w:r>
    </w:p>
    <w:p w:rsidR="007F16C2" w:rsidRPr="007F16C2" w:rsidRDefault="007F16C2" w:rsidP="007F16C2">
      <w:pPr>
        <w:overflowPunct/>
        <w:autoSpaceDE/>
        <w:autoSpaceDN/>
        <w:adjustRightInd/>
        <w:spacing w:after="0" w:line="240" w:lineRule="auto"/>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 xml:space="preserve">Odnów nasze serca </w:t>
      </w:r>
    </w:p>
    <w:p w:rsidR="007F16C2" w:rsidRPr="007F16C2" w:rsidRDefault="007F16C2" w:rsidP="007F16C2">
      <w:pPr>
        <w:overflowPunct/>
        <w:autoSpaceDE/>
        <w:autoSpaceDN/>
        <w:adjustRightInd/>
        <w:spacing w:after="0" w:line="240" w:lineRule="auto"/>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 xml:space="preserve">i naucz nas umierać samym sobie, </w:t>
      </w:r>
    </w:p>
    <w:p w:rsidR="007F16C2" w:rsidRPr="007F16C2" w:rsidRDefault="007F16C2" w:rsidP="007F16C2">
      <w:pPr>
        <w:overflowPunct/>
        <w:autoSpaceDE/>
        <w:autoSpaceDN/>
        <w:adjustRightInd/>
        <w:spacing w:after="0" w:line="240" w:lineRule="auto"/>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 xml:space="preserve">abyś Ty i tylko Ty w nas pozostał. </w:t>
      </w:r>
    </w:p>
    <w:p w:rsidR="007F16C2" w:rsidRPr="007F16C2" w:rsidRDefault="007F16C2" w:rsidP="007F16C2">
      <w:pPr>
        <w:overflowPunct/>
        <w:autoSpaceDE/>
        <w:autoSpaceDN/>
        <w:adjustRightInd/>
        <w:spacing w:after="0" w:line="240" w:lineRule="auto"/>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 xml:space="preserve">Uczyń nas znakiem Twojej miłości, </w:t>
      </w:r>
    </w:p>
    <w:p w:rsidR="007F16C2" w:rsidRPr="007F16C2" w:rsidRDefault="007F16C2" w:rsidP="007F16C2">
      <w:pPr>
        <w:overflowPunct/>
        <w:autoSpaceDE/>
        <w:autoSpaceDN/>
        <w:adjustRightInd/>
        <w:spacing w:after="0" w:line="240" w:lineRule="auto"/>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 xml:space="preserve">co przemienia i przekształca. </w:t>
      </w:r>
    </w:p>
    <w:p w:rsidR="007F16C2" w:rsidRPr="007F16C2" w:rsidRDefault="007F16C2" w:rsidP="007F16C2">
      <w:pPr>
        <w:overflowPunct/>
        <w:autoSpaceDE/>
        <w:autoSpaceDN/>
        <w:adjustRightInd/>
        <w:spacing w:after="0" w:line="240" w:lineRule="auto"/>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 xml:space="preserve">Zechciej posłużyć się nami </w:t>
      </w:r>
    </w:p>
    <w:p w:rsidR="007F16C2" w:rsidRPr="007F16C2" w:rsidRDefault="007F16C2" w:rsidP="007F16C2">
      <w:pPr>
        <w:overflowPunct/>
        <w:autoSpaceDE/>
        <w:autoSpaceDN/>
        <w:adjustRightInd/>
        <w:spacing w:after="0" w:line="240" w:lineRule="auto"/>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 xml:space="preserve">w odnowie społeczeństwa, </w:t>
      </w:r>
    </w:p>
    <w:p w:rsidR="007F16C2" w:rsidRPr="007F16C2" w:rsidRDefault="007F16C2" w:rsidP="007F16C2">
      <w:pPr>
        <w:overflowPunct/>
        <w:autoSpaceDE/>
        <w:autoSpaceDN/>
        <w:adjustRightInd/>
        <w:spacing w:after="0" w:line="240" w:lineRule="auto"/>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 xml:space="preserve">abyśmy głosząc Twoje życie i Twoją miłość </w:t>
      </w:r>
    </w:p>
    <w:p w:rsidR="007F16C2" w:rsidRPr="007F16C2" w:rsidRDefault="007F16C2" w:rsidP="007F16C2">
      <w:pPr>
        <w:overflowPunct/>
        <w:autoSpaceDE/>
        <w:autoSpaceDN/>
        <w:adjustRightInd/>
        <w:spacing w:after="0" w:line="240" w:lineRule="auto"/>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 xml:space="preserve">doprowadzili wszystkich do Twego Kościoła. </w:t>
      </w:r>
    </w:p>
    <w:p w:rsidR="007F16C2" w:rsidRPr="007F16C2" w:rsidRDefault="007F16C2" w:rsidP="007F16C2">
      <w:pPr>
        <w:overflowPunct/>
        <w:autoSpaceDE/>
        <w:autoSpaceDN/>
        <w:adjustRightInd/>
        <w:spacing w:after="0" w:line="240" w:lineRule="auto"/>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Przyjmij</w:t>
      </w:r>
      <w:r w:rsidRPr="007F16C2">
        <w:rPr>
          <w:rFonts w:eastAsia="Batang" w:cs="Times New Roman"/>
          <w:color w:val="auto"/>
          <w:kern w:val="0"/>
          <w:sz w:val="28"/>
          <w:szCs w:val="28"/>
          <w:lang w:val="pl-PL" w:eastAsia="it-IT"/>
        </w:rPr>
        <w:t xml:space="preserve"> te prośby, Panie Jezu, </w:t>
      </w:r>
    </w:p>
    <w:p w:rsidR="007F16C2" w:rsidRPr="007F16C2" w:rsidRDefault="007F16C2" w:rsidP="007F16C2">
      <w:pPr>
        <w:overflowPunct/>
        <w:autoSpaceDE/>
        <w:autoSpaceDN/>
        <w:adjustRightInd/>
        <w:spacing w:after="0" w:line="240" w:lineRule="auto"/>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 xml:space="preserve">który żyjesz i królujesz z Ojcem, </w:t>
      </w:r>
    </w:p>
    <w:p w:rsidR="007F16C2" w:rsidRPr="007F16C2" w:rsidRDefault="007F16C2" w:rsidP="007F16C2">
      <w:pPr>
        <w:overflowPunct/>
        <w:autoSpaceDE/>
        <w:autoSpaceDN/>
        <w:adjustRightInd/>
        <w:spacing w:after="0" w:line="240" w:lineRule="auto"/>
        <w:jc w:val="left"/>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 xml:space="preserve">w jedności z Duchem Świętym, </w:t>
      </w:r>
    </w:p>
    <w:p w:rsidR="007F16C2" w:rsidRPr="007F16C2" w:rsidRDefault="007F16C2" w:rsidP="007F16C2">
      <w:pPr>
        <w:overflowPunct/>
        <w:autoSpaceDE/>
        <w:autoSpaceDN/>
        <w:adjustRightInd/>
        <w:spacing w:after="0" w:line="240" w:lineRule="auto"/>
        <w:rPr>
          <w:rFonts w:eastAsia="Batang" w:cs="Times New Roman"/>
          <w:color w:val="auto"/>
          <w:kern w:val="0"/>
          <w:sz w:val="28"/>
          <w:szCs w:val="28"/>
          <w:lang w:val="pl-PL" w:eastAsia="it-IT"/>
        </w:rPr>
      </w:pPr>
      <w:r w:rsidRPr="007F16C2">
        <w:rPr>
          <w:rFonts w:eastAsia="Batang" w:cs="Times New Roman"/>
          <w:color w:val="auto"/>
          <w:kern w:val="0"/>
          <w:sz w:val="28"/>
          <w:szCs w:val="28"/>
          <w:lang w:val="pl-PL" w:eastAsia="it-IT"/>
        </w:rPr>
        <w:t>jako Bóg na wieki. Amen.</w:t>
      </w:r>
    </w:p>
    <w:p w:rsidR="007F16C2" w:rsidRPr="007F16C2" w:rsidRDefault="007F16C2" w:rsidP="007F16C2">
      <w:pPr>
        <w:overflowPunct/>
        <w:autoSpaceDE/>
        <w:autoSpaceDN/>
        <w:adjustRightInd/>
        <w:spacing w:after="0" w:line="240" w:lineRule="auto"/>
        <w:rPr>
          <w:rFonts w:eastAsia="Batang" w:cs="Times New Roman"/>
          <w:color w:val="auto"/>
          <w:kern w:val="0"/>
          <w:sz w:val="28"/>
          <w:szCs w:val="28"/>
          <w:lang w:val="pl-PL" w:eastAsia="it-IT"/>
        </w:rPr>
      </w:pPr>
    </w:p>
    <w:p w:rsidR="007F16C2" w:rsidRPr="007F16C2" w:rsidRDefault="007F16C2" w:rsidP="007F16C2">
      <w:pPr>
        <w:overflowPunct/>
        <w:autoSpaceDE/>
        <w:autoSpaceDN/>
        <w:adjustRightInd/>
        <w:spacing w:after="0" w:line="240" w:lineRule="auto"/>
        <w:rPr>
          <w:rFonts w:eastAsia="Batang" w:cs="Times New Roman"/>
          <w:color w:val="FF0000"/>
          <w:kern w:val="0"/>
          <w:sz w:val="28"/>
          <w:szCs w:val="28"/>
          <w:lang w:val="it-IT" w:eastAsia="it-IT"/>
        </w:rPr>
      </w:pPr>
      <w:r w:rsidRPr="007F16C2">
        <w:rPr>
          <w:rFonts w:eastAsia="Batang" w:cs="Times New Roman"/>
          <w:color w:val="FF0000"/>
          <w:kern w:val="0"/>
          <w:sz w:val="28"/>
          <w:szCs w:val="28"/>
          <w:lang w:val="it-IT" w:eastAsia="it-IT"/>
        </w:rPr>
        <w:t>ANTYFONA MARYJNA</w:t>
      </w:r>
    </w:p>
    <w:p w:rsidR="007F16C2" w:rsidRPr="007F16C2" w:rsidRDefault="007F16C2" w:rsidP="007F16C2">
      <w:pPr>
        <w:overflowPunct/>
        <w:autoSpaceDE/>
        <w:autoSpaceDN/>
        <w:adjustRightInd/>
        <w:spacing w:after="0" w:line="240" w:lineRule="auto"/>
        <w:jc w:val="left"/>
        <w:rPr>
          <w:rFonts w:eastAsia="Batang" w:cs="Times New Roman"/>
          <w:color w:val="auto"/>
          <w:kern w:val="0"/>
          <w:sz w:val="28"/>
          <w:szCs w:val="28"/>
          <w:lang w:val="it-IT" w:eastAsia="it-IT"/>
        </w:rPr>
      </w:pPr>
      <w:r w:rsidRPr="007F16C2">
        <w:rPr>
          <w:rFonts w:eastAsia="Batang" w:cs="Times New Roman"/>
          <w:color w:val="auto"/>
          <w:kern w:val="0"/>
          <w:sz w:val="28"/>
          <w:szCs w:val="28"/>
          <w:lang w:val="it-IT" w:eastAsia="it-IT"/>
        </w:rPr>
        <w:t>Regina coeli, laetare, alleluia</w:t>
      </w:r>
    </w:p>
    <w:p w:rsidR="007F16C2" w:rsidRDefault="007F16C2" w:rsidP="007F16C2">
      <w:pPr>
        <w:overflowPunct/>
        <w:autoSpaceDE/>
        <w:autoSpaceDN/>
        <w:adjustRightInd/>
        <w:spacing w:after="0" w:line="240" w:lineRule="auto"/>
        <w:jc w:val="left"/>
        <w:rPr>
          <w:rFonts w:eastAsia="Batang" w:cs="Times New Roman"/>
          <w:color w:val="auto"/>
          <w:kern w:val="0"/>
          <w:sz w:val="28"/>
          <w:szCs w:val="28"/>
          <w:lang w:val="it-IT" w:eastAsia="it-IT"/>
        </w:rPr>
      </w:pPr>
      <w:r w:rsidRPr="007F16C2">
        <w:rPr>
          <w:rFonts w:eastAsia="Batang" w:cs="Times New Roman"/>
          <w:color w:val="auto"/>
          <w:kern w:val="0"/>
          <w:sz w:val="28"/>
          <w:szCs w:val="28"/>
          <w:lang w:val="it-IT" w:eastAsia="it-IT"/>
        </w:rPr>
        <w:t>Quia quem meruisti portare, alleluia.</w:t>
      </w:r>
      <w:r w:rsidRPr="007F16C2">
        <w:rPr>
          <w:rFonts w:eastAsia="Batang" w:cs="Times New Roman"/>
          <w:color w:val="auto"/>
          <w:kern w:val="0"/>
          <w:sz w:val="28"/>
          <w:szCs w:val="28"/>
          <w:lang w:val="it-IT" w:eastAsia="it-IT"/>
        </w:rPr>
        <w:br/>
        <w:t>Resurrexit sicut dixit, alleluia.</w:t>
      </w:r>
      <w:r w:rsidRPr="007F16C2">
        <w:rPr>
          <w:rFonts w:eastAsia="Batang" w:cs="Times New Roman"/>
          <w:color w:val="auto"/>
          <w:kern w:val="0"/>
          <w:sz w:val="28"/>
          <w:szCs w:val="28"/>
          <w:lang w:val="it-IT" w:eastAsia="it-IT"/>
        </w:rPr>
        <w:br/>
        <w:t xml:space="preserve">Ora pro </w:t>
      </w:r>
      <w:proofErr w:type="spellStart"/>
      <w:r w:rsidRPr="007F16C2">
        <w:rPr>
          <w:rFonts w:eastAsia="Batang" w:cs="Times New Roman"/>
          <w:color w:val="auto"/>
          <w:kern w:val="0"/>
          <w:sz w:val="28"/>
          <w:szCs w:val="28"/>
          <w:lang w:val="it-IT" w:eastAsia="it-IT"/>
        </w:rPr>
        <w:t>nobis</w:t>
      </w:r>
      <w:proofErr w:type="spellEnd"/>
      <w:r w:rsidRPr="007F16C2">
        <w:rPr>
          <w:rFonts w:eastAsia="Batang" w:cs="Times New Roman"/>
          <w:color w:val="auto"/>
          <w:kern w:val="0"/>
          <w:sz w:val="28"/>
          <w:szCs w:val="28"/>
          <w:lang w:val="it-IT" w:eastAsia="it-IT"/>
        </w:rPr>
        <w:t xml:space="preserve"> </w:t>
      </w:r>
      <w:proofErr w:type="spellStart"/>
      <w:r w:rsidRPr="007F16C2">
        <w:rPr>
          <w:rFonts w:eastAsia="Batang" w:cs="Times New Roman"/>
          <w:color w:val="auto"/>
          <w:kern w:val="0"/>
          <w:sz w:val="28"/>
          <w:szCs w:val="28"/>
          <w:lang w:val="it-IT" w:eastAsia="it-IT"/>
        </w:rPr>
        <w:t>Deum</w:t>
      </w:r>
      <w:proofErr w:type="spellEnd"/>
      <w:r w:rsidRPr="007F16C2">
        <w:rPr>
          <w:rFonts w:eastAsia="Batang" w:cs="Times New Roman"/>
          <w:color w:val="auto"/>
          <w:kern w:val="0"/>
          <w:sz w:val="28"/>
          <w:szCs w:val="28"/>
          <w:lang w:val="it-IT" w:eastAsia="it-IT"/>
        </w:rPr>
        <w:t>, alleluia.</w:t>
      </w:r>
    </w:p>
    <w:p w:rsidR="007F16C2" w:rsidRDefault="007F16C2" w:rsidP="007F16C2">
      <w:pPr>
        <w:overflowPunct/>
        <w:autoSpaceDE/>
        <w:autoSpaceDN/>
        <w:adjustRightInd/>
        <w:spacing w:after="0" w:line="240" w:lineRule="auto"/>
        <w:jc w:val="left"/>
        <w:rPr>
          <w:rFonts w:eastAsia="Batang" w:cs="Times New Roman"/>
          <w:color w:val="auto"/>
          <w:kern w:val="0"/>
          <w:sz w:val="28"/>
          <w:szCs w:val="28"/>
          <w:lang w:val="it-IT" w:eastAsia="it-IT"/>
        </w:rPr>
      </w:pPr>
    </w:p>
    <w:p w:rsidR="00DA13BF" w:rsidRPr="007F16C2" w:rsidRDefault="00DA13BF" w:rsidP="007F16C2">
      <w:pPr>
        <w:overflowPunct/>
        <w:autoSpaceDE/>
        <w:autoSpaceDN/>
        <w:adjustRightInd/>
        <w:spacing w:after="0" w:line="240" w:lineRule="auto"/>
        <w:jc w:val="left"/>
        <w:rPr>
          <w:rFonts w:eastAsia="Batang" w:cs="Times New Roman"/>
          <w:color w:val="auto"/>
          <w:kern w:val="0"/>
          <w:sz w:val="28"/>
          <w:szCs w:val="28"/>
          <w:lang w:val="it-IT" w:eastAsia="it-IT"/>
        </w:rPr>
      </w:pPr>
    </w:p>
    <w:p w:rsidR="007F16C2" w:rsidRPr="007F16C2" w:rsidRDefault="007F16C2" w:rsidP="007F16C2">
      <w:pPr>
        <w:overflowPunct/>
        <w:autoSpaceDE/>
        <w:autoSpaceDN/>
        <w:adjustRightInd/>
        <w:spacing w:after="200"/>
        <w:jc w:val="center"/>
        <w:rPr>
          <w:rFonts w:ascii="Calibri" w:hAnsi="Calibri" w:cs="Times New Roman"/>
          <w:color w:val="auto"/>
          <w:kern w:val="0"/>
          <w:sz w:val="22"/>
          <w:szCs w:val="22"/>
          <w:lang w:val="it-IT" w:eastAsia="it-IT"/>
        </w:rPr>
      </w:pPr>
      <w:r w:rsidRPr="007F16C2">
        <w:rPr>
          <w:rFonts w:ascii="Calibri" w:hAnsi="Calibri" w:cs="Times New Roman"/>
          <w:color w:val="auto"/>
          <w:kern w:val="0"/>
          <w:sz w:val="22"/>
          <w:szCs w:val="22"/>
          <w:lang w:val="it-IT" w:eastAsia="it-IT"/>
        </w:rPr>
        <w:object w:dxaOrig="4198" w:dyaOrig="5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5pt;height:106.4pt" o:ole="" fillcolor="window">
            <v:imagedata r:id="rId6" o:title=""/>
          </v:shape>
          <o:OLEObject Type="Embed" ProgID="MSDraw" ShapeID="_x0000_i1025" DrawAspect="Content" ObjectID="_1450601968" r:id="rId7">
            <o:FieldCodes>\* unisciformato</o:FieldCodes>
          </o:OLEObject>
        </w:object>
      </w:r>
    </w:p>
    <w:sectPr w:rsidR="007F16C2" w:rsidRPr="007F16C2" w:rsidSect="0051650B">
      <w:footerReference w:type="default" r:id="rId8"/>
      <w:pgSz w:w="11906" w:h="16838"/>
      <w:pgMar w:top="1417" w:right="1134" w:bottom="1134"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11806"/>
      <w:docPartObj>
        <w:docPartGallery w:val="Page Numbers (Bottom of Page)"/>
        <w:docPartUnique/>
      </w:docPartObj>
    </w:sdtPr>
    <w:sdtEndPr/>
    <w:sdtContent>
      <w:p w:rsidR="0051650B" w:rsidRDefault="00745DEB">
        <w:pPr>
          <w:pStyle w:val="Stopka"/>
          <w:jc w:val="center"/>
        </w:pPr>
        <w:r>
          <w:fldChar w:fldCharType="begin"/>
        </w:r>
        <w:r>
          <w:instrText xml:space="preserve"> PAGE   \* MERGEFORMAT </w:instrText>
        </w:r>
        <w:r>
          <w:fldChar w:fldCharType="separate"/>
        </w:r>
        <w:r>
          <w:rPr>
            <w:noProof/>
          </w:rPr>
          <w:t>2</w:t>
        </w:r>
        <w:r>
          <w:rPr>
            <w:noProof/>
          </w:rPr>
          <w:fldChar w:fldCharType="end"/>
        </w:r>
      </w:p>
    </w:sdtContent>
  </w:sdt>
  <w:p w:rsidR="0051650B" w:rsidRDefault="00745DEB">
    <w:pPr>
      <w:pStyle w:val="Stopk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C2"/>
    <w:rsid w:val="001A0039"/>
    <w:rsid w:val="004906F5"/>
    <w:rsid w:val="005D06F6"/>
    <w:rsid w:val="00745DEB"/>
    <w:rsid w:val="007F16C2"/>
    <w:rsid w:val="008C72A7"/>
    <w:rsid w:val="00A8241A"/>
    <w:rsid w:val="00B3368F"/>
    <w:rsid w:val="00DA13BF"/>
    <w:rsid w:val="00F12DB7"/>
    <w:rsid w:val="00F43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68F"/>
    <w:pPr>
      <w:overflowPunct w:val="0"/>
      <w:autoSpaceDE w:val="0"/>
      <w:autoSpaceDN w:val="0"/>
      <w:adjustRightInd w:val="0"/>
      <w:spacing w:after="120" w:line="276" w:lineRule="auto"/>
      <w:jc w:val="both"/>
    </w:pPr>
    <w:rPr>
      <w:rFonts w:ascii="Times New Roman" w:hAnsi="Times New Roman" w:cs="Franklin Gothic Book"/>
      <w:color w:val="000000"/>
      <w:kern w:val="28"/>
      <w:sz w:val="24"/>
    </w:rPr>
  </w:style>
  <w:style w:type="paragraph" w:styleId="Nagwek1">
    <w:name w:val="heading 1"/>
    <w:basedOn w:val="Normalny"/>
    <w:next w:val="Normalny"/>
    <w:link w:val="Nagwek1Znak"/>
    <w:uiPriority w:val="9"/>
    <w:qFormat/>
    <w:rsid w:val="00B3368F"/>
    <w:pPr>
      <w:keepNext/>
      <w:keepLines/>
      <w:spacing w:before="240" w:after="240"/>
      <w:outlineLvl w:val="0"/>
    </w:pPr>
    <w:rPr>
      <w:rFonts w:eastAsiaTheme="majorEastAsia" w:cstheme="majorBidi"/>
      <w:b/>
      <w:bCs/>
      <w:color w:val="auto"/>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uiPriority w:val="1"/>
    <w:qFormat/>
    <w:rsid w:val="00B3368F"/>
    <w:pPr>
      <w:spacing w:after="0"/>
    </w:pPr>
  </w:style>
  <w:style w:type="paragraph" w:customStyle="1" w:styleId="Default">
    <w:name w:val="Default"/>
    <w:uiPriority w:val="99"/>
    <w:rsid w:val="00B3368F"/>
    <w:pPr>
      <w:widowControl w:val="0"/>
      <w:overflowPunct w:val="0"/>
      <w:autoSpaceDE w:val="0"/>
      <w:autoSpaceDN w:val="0"/>
      <w:adjustRightInd w:val="0"/>
      <w:spacing w:line="264" w:lineRule="auto"/>
    </w:pPr>
    <w:rPr>
      <w:rFonts w:ascii="Book Antiqua" w:hAnsi="Book Antiqua" w:cs="Book Antiqua"/>
      <w:color w:val="000000"/>
      <w:kern w:val="28"/>
      <w:sz w:val="24"/>
      <w:szCs w:val="24"/>
    </w:rPr>
  </w:style>
  <w:style w:type="paragraph" w:customStyle="1" w:styleId="Pa13">
    <w:name w:val="Pa13"/>
    <w:basedOn w:val="Default"/>
    <w:next w:val="Default"/>
    <w:uiPriority w:val="99"/>
    <w:rsid w:val="00B3368F"/>
    <w:pPr>
      <w:spacing w:line="217" w:lineRule="atLeast"/>
    </w:pPr>
  </w:style>
  <w:style w:type="paragraph" w:customStyle="1" w:styleId="Czgwna">
    <w:name w:val="Część główna"/>
    <w:rsid w:val="00B3368F"/>
    <w:rPr>
      <w:rFonts w:ascii="Helvetica" w:eastAsia="ヒラギノ角ゴ Pro W3" w:hAnsi="Helvetica"/>
      <w:color w:val="000000"/>
      <w:sz w:val="24"/>
      <w:lang w:val="pl-PL" w:eastAsia="pl-PL"/>
    </w:rPr>
  </w:style>
  <w:style w:type="paragraph" w:styleId="Tekstdymka">
    <w:name w:val="Balloon Text"/>
    <w:basedOn w:val="Normalny"/>
    <w:link w:val="TekstdymkaZnak"/>
    <w:uiPriority w:val="99"/>
    <w:semiHidden/>
    <w:unhideWhenUsed/>
    <w:rsid w:val="00B3368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3368F"/>
    <w:rPr>
      <w:rFonts w:ascii="Tahoma" w:eastAsia="Times New Roman" w:hAnsi="Tahoma" w:cs="Tahoma"/>
      <w:color w:val="000000"/>
      <w:kern w:val="28"/>
      <w:sz w:val="16"/>
      <w:szCs w:val="16"/>
    </w:rPr>
  </w:style>
  <w:style w:type="character" w:customStyle="1" w:styleId="Nagwek1Znak">
    <w:name w:val="Nagłówek 1 Znak"/>
    <w:basedOn w:val="Domylnaczcionkaakapitu"/>
    <w:link w:val="Nagwek1"/>
    <w:uiPriority w:val="9"/>
    <w:rsid w:val="00B3368F"/>
    <w:rPr>
      <w:rFonts w:ascii="Times New Roman" w:eastAsiaTheme="majorEastAsia" w:hAnsi="Times New Roman" w:cstheme="majorBidi"/>
      <w:b/>
      <w:bCs/>
      <w:kern w:val="28"/>
      <w:sz w:val="28"/>
      <w:szCs w:val="28"/>
    </w:rPr>
  </w:style>
  <w:style w:type="paragraph" w:styleId="Stopka">
    <w:name w:val="footer"/>
    <w:basedOn w:val="Normalny"/>
    <w:link w:val="StopkaZnak"/>
    <w:uiPriority w:val="99"/>
    <w:semiHidden/>
    <w:unhideWhenUsed/>
    <w:rsid w:val="007F16C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F16C2"/>
    <w:rPr>
      <w:rFonts w:ascii="Times New Roman" w:hAnsi="Times New Roman" w:cs="Franklin Gothic Book"/>
      <w:color w:val="000000"/>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368F"/>
    <w:pPr>
      <w:overflowPunct w:val="0"/>
      <w:autoSpaceDE w:val="0"/>
      <w:autoSpaceDN w:val="0"/>
      <w:adjustRightInd w:val="0"/>
      <w:spacing w:after="120" w:line="276" w:lineRule="auto"/>
      <w:jc w:val="both"/>
    </w:pPr>
    <w:rPr>
      <w:rFonts w:ascii="Times New Roman" w:hAnsi="Times New Roman" w:cs="Franklin Gothic Book"/>
      <w:color w:val="000000"/>
      <w:kern w:val="28"/>
      <w:sz w:val="24"/>
    </w:rPr>
  </w:style>
  <w:style w:type="paragraph" w:styleId="Nagwek1">
    <w:name w:val="heading 1"/>
    <w:basedOn w:val="Normalny"/>
    <w:next w:val="Normalny"/>
    <w:link w:val="Nagwek1Znak"/>
    <w:uiPriority w:val="9"/>
    <w:qFormat/>
    <w:rsid w:val="00B3368F"/>
    <w:pPr>
      <w:keepNext/>
      <w:keepLines/>
      <w:spacing w:before="240" w:after="240"/>
      <w:outlineLvl w:val="0"/>
    </w:pPr>
    <w:rPr>
      <w:rFonts w:eastAsiaTheme="majorEastAsia" w:cstheme="majorBidi"/>
      <w:b/>
      <w:bCs/>
      <w:color w:val="auto"/>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basedOn w:val="Normalny"/>
    <w:uiPriority w:val="1"/>
    <w:qFormat/>
    <w:rsid w:val="00B3368F"/>
    <w:pPr>
      <w:spacing w:after="0"/>
    </w:pPr>
  </w:style>
  <w:style w:type="paragraph" w:customStyle="1" w:styleId="Default">
    <w:name w:val="Default"/>
    <w:uiPriority w:val="99"/>
    <w:rsid w:val="00B3368F"/>
    <w:pPr>
      <w:widowControl w:val="0"/>
      <w:overflowPunct w:val="0"/>
      <w:autoSpaceDE w:val="0"/>
      <w:autoSpaceDN w:val="0"/>
      <w:adjustRightInd w:val="0"/>
      <w:spacing w:line="264" w:lineRule="auto"/>
    </w:pPr>
    <w:rPr>
      <w:rFonts w:ascii="Book Antiqua" w:hAnsi="Book Antiqua" w:cs="Book Antiqua"/>
      <w:color w:val="000000"/>
      <w:kern w:val="28"/>
      <w:sz w:val="24"/>
      <w:szCs w:val="24"/>
    </w:rPr>
  </w:style>
  <w:style w:type="paragraph" w:customStyle="1" w:styleId="Pa13">
    <w:name w:val="Pa13"/>
    <w:basedOn w:val="Default"/>
    <w:next w:val="Default"/>
    <w:uiPriority w:val="99"/>
    <w:rsid w:val="00B3368F"/>
    <w:pPr>
      <w:spacing w:line="217" w:lineRule="atLeast"/>
    </w:pPr>
  </w:style>
  <w:style w:type="paragraph" w:customStyle="1" w:styleId="Czgwna">
    <w:name w:val="Część główna"/>
    <w:rsid w:val="00B3368F"/>
    <w:rPr>
      <w:rFonts w:ascii="Helvetica" w:eastAsia="ヒラギノ角ゴ Pro W3" w:hAnsi="Helvetica"/>
      <w:color w:val="000000"/>
      <w:sz w:val="24"/>
      <w:lang w:val="pl-PL" w:eastAsia="pl-PL"/>
    </w:rPr>
  </w:style>
  <w:style w:type="paragraph" w:styleId="Tekstdymka">
    <w:name w:val="Balloon Text"/>
    <w:basedOn w:val="Normalny"/>
    <w:link w:val="TekstdymkaZnak"/>
    <w:uiPriority w:val="99"/>
    <w:semiHidden/>
    <w:unhideWhenUsed/>
    <w:rsid w:val="00B3368F"/>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B3368F"/>
    <w:rPr>
      <w:rFonts w:ascii="Tahoma" w:eastAsia="Times New Roman" w:hAnsi="Tahoma" w:cs="Tahoma"/>
      <w:color w:val="000000"/>
      <w:kern w:val="28"/>
      <w:sz w:val="16"/>
      <w:szCs w:val="16"/>
    </w:rPr>
  </w:style>
  <w:style w:type="character" w:customStyle="1" w:styleId="Nagwek1Znak">
    <w:name w:val="Nagłówek 1 Znak"/>
    <w:basedOn w:val="Domylnaczcionkaakapitu"/>
    <w:link w:val="Nagwek1"/>
    <w:uiPriority w:val="9"/>
    <w:rsid w:val="00B3368F"/>
    <w:rPr>
      <w:rFonts w:ascii="Times New Roman" w:eastAsiaTheme="majorEastAsia" w:hAnsi="Times New Roman" w:cstheme="majorBidi"/>
      <w:b/>
      <w:bCs/>
      <w:kern w:val="28"/>
      <w:sz w:val="28"/>
      <w:szCs w:val="28"/>
    </w:rPr>
  </w:style>
  <w:style w:type="paragraph" w:styleId="Stopka">
    <w:name w:val="footer"/>
    <w:basedOn w:val="Normalny"/>
    <w:link w:val="StopkaZnak"/>
    <w:uiPriority w:val="99"/>
    <w:semiHidden/>
    <w:unhideWhenUsed/>
    <w:rsid w:val="007F16C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F16C2"/>
    <w:rPr>
      <w:rFonts w:ascii="Times New Roman" w:hAnsi="Times New Roman" w:cs="Franklin Gothic Book"/>
      <w:color w:val="000000"/>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1308</TotalTime>
  <Pages>5</Pages>
  <Words>1054</Words>
  <Characters>6324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Hylla</dc:creator>
  <cp:lastModifiedBy>Bernard Hylla</cp:lastModifiedBy>
  <cp:revision>1</cp:revision>
  <dcterms:created xsi:type="dcterms:W3CDTF">2014-01-06T10:30:00Z</dcterms:created>
  <dcterms:modified xsi:type="dcterms:W3CDTF">2014-01-07T11:13:00Z</dcterms:modified>
</cp:coreProperties>
</file>